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64D93" w14:textId="77777777" w:rsidR="00A32F5E" w:rsidRPr="00C402CF" w:rsidRDefault="005D125A">
      <w:pPr>
        <w:jc w:val="center"/>
        <w:rPr>
          <w:rFonts w:ascii="Century Gothic" w:hAnsi="Century Gothic"/>
        </w:rPr>
      </w:pPr>
      <w:r w:rsidRPr="00C402CF">
        <w:rPr>
          <w:rFonts w:ascii="Century Gothic" w:hAnsi="Century Gothic"/>
          <w:noProof/>
        </w:rPr>
        <w:drawing>
          <wp:inline distT="0" distB="0" distL="0" distR="0" wp14:anchorId="42BEC6E0" wp14:editId="2BE0632E">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1729740" cy="944881"/>
                    </a:xfrm>
                    <a:prstGeom prst="rect">
                      <a:avLst/>
                    </a:prstGeom>
                  </pic:spPr>
                </pic:pic>
              </a:graphicData>
            </a:graphic>
          </wp:inline>
        </w:drawing>
      </w:r>
    </w:p>
    <w:p w14:paraId="7ABAAACF" w14:textId="77777777" w:rsidR="00A32F5E" w:rsidRPr="00C402CF" w:rsidRDefault="00A32F5E">
      <w:pPr>
        <w:pStyle w:val="HorizontalRule"/>
        <w:rPr>
          <w:rFonts w:ascii="Century Gothic" w:hAnsi="Century Gothic"/>
        </w:rPr>
      </w:pPr>
    </w:p>
    <w:p w14:paraId="6637C00E" w14:textId="77777777" w:rsidR="00A32F5E" w:rsidRPr="00C402CF" w:rsidRDefault="005D125A">
      <w:pPr>
        <w:pStyle w:val="Heading1"/>
        <w:rPr>
          <w:rFonts w:ascii="Century Gothic" w:hAnsi="Century Gothic"/>
          <w:sz w:val="32"/>
          <w:szCs w:val="32"/>
        </w:rPr>
      </w:pPr>
      <w:r w:rsidRPr="00C402CF">
        <w:rPr>
          <w:rFonts w:ascii="Century Gothic" w:hAnsi="Century Gothic"/>
          <w:sz w:val="32"/>
          <w:szCs w:val="32"/>
        </w:rPr>
        <w:t>Best of Luangwa Safaris 2024</w:t>
      </w:r>
    </w:p>
    <w:p w14:paraId="03CFD8D8" w14:textId="77777777" w:rsidR="00A32F5E" w:rsidRPr="00C402CF" w:rsidRDefault="00A32F5E">
      <w:pPr>
        <w:pStyle w:val="HorizontalRule"/>
        <w:rPr>
          <w:rFonts w:ascii="Century Gothic" w:hAnsi="Century Gothic"/>
        </w:rPr>
      </w:pPr>
    </w:p>
    <w:p w14:paraId="57BE7E54" w14:textId="77777777" w:rsidR="00A32F5E" w:rsidRPr="00C402CF" w:rsidRDefault="005D125A">
      <w:pPr>
        <w:jc w:val="center"/>
        <w:rPr>
          <w:rFonts w:ascii="Century Gothic" w:hAnsi="Century Gothic"/>
        </w:rPr>
      </w:pPr>
      <w:r w:rsidRPr="00C402CF">
        <w:rPr>
          <w:rFonts w:ascii="Century Gothic" w:hAnsi="Century Gothic"/>
          <w:noProof/>
        </w:rPr>
        <w:drawing>
          <wp:inline distT="0" distB="0" distL="0" distR="0" wp14:anchorId="5A49B373" wp14:editId="58763784">
            <wp:extent cx="6591300" cy="1647825"/>
            <wp:effectExtent l="0" t="0" r="0" b="0"/>
            <wp:docPr id="140352037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2014EA2" w14:textId="77777777" w:rsidR="00A32F5E" w:rsidRPr="00C402CF" w:rsidRDefault="005D125A">
      <w:pPr>
        <w:jc w:val="center"/>
        <w:rPr>
          <w:rFonts w:ascii="Century Gothic" w:hAnsi="Century Gothic"/>
        </w:rPr>
      </w:pPr>
      <w:r w:rsidRPr="00C402CF">
        <w:rPr>
          <w:rFonts w:ascii="Century Gothic" w:hAnsi="Century Gothic"/>
          <w:noProof/>
        </w:rPr>
        <w:drawing>
          <wp:inline distT="0" distB="0" distL="0" distR="0" wp14:anchorId="4A3C9CA4" wp14:editId="125229AE">
            <wp:extent cx="6591300" cy="1647825"/>
            <wp:effectExtent l="0" t="0" r="0" b="0"/>
            <wp:docPr id="156138174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473268D4" w14:textId="77777777" w:rsidR="00A32F5E" w:rsidRPr="00C402CF" w:rsidRDefault="005D125A">
      <w:pPr>
        <w:rPr>
          <w:rFonts w:ascii="Century Gothic" w:hAnsi="Century Gothic"/>
        </w:rPr>
      </w:pPr>
      <w:r w:rsidRPr="00C402CF">
        <w:rPr>
          <w:rFonts w:ascii="Century Gothic" w:hAnsi="Century Gothic"/>
        </w:rPr>
        <w:br w:type="page"/>
      </w:r>
    </w:p>
    <w:p w14:paraId="73EC6DE5" w14:textId="77777777" w:rsidR="00A32F5E" w:rsidRPr="00C402CF" w:rsidRDefault="00A32F5E">
      <w:pPr>
        <w:pStyle w:val="HorizontalRule"/>
        <w:rPr>
          <w:rFonts w:ascii="Century Gothic" w:hAnsi="Century Gothic"/>
        </w:rPr>
      </w:pPr>
    </w:p>
    <w:p w14:paraId="5040E513" w14:textId="77777777" w:rsidR="00A32F5E" w:rsidRPr="00C402CF" w:rsidRDefault="00A32F5E">
      <w:pPr>
        <w:pStyle w:val="Heading1"/>
        <w:rPr>
          <w:rFonts w:ascii="Century Gothic" w:hAnsi="Century Gothic"/>
        </w:rPr>
      </w:pPr>
    </w:p>
    <w:p w14:paraId="64A0DF8B" w14:textId="77777777" w:rsidR="00A32F5E" w:rsidRPr="00C402CF" w:rsidRDefault="005D125A">
      <w:pPr>
        <w:pStyle w:val="Heading1"/>
        <w:rPr>
          <w:rFonts w:ascii="Century Gothic" w:hAnsi="Century Gothic"/>
        </w:rPr>
      </w:pPr>
      <w:r w:rsidRPr="00C402CF">
        <w:rPr>
          <w:rFonts w:ascii="Century Gothic" w:hAnsi="Century Gothic"/>
        </w:rPr>
        <w:t>Best of Luangwa Safaris 2024</w:t>
      </w:r>
    </w:p>
    <w:p w14:paraId="0AACC8F1" w14:textId="258B9B7F" w:rsidR="00A32F5E" w:rsidRPr="00C402CF" w:rsidRDefault="005D125A">
      <w:pPr>
        <w:jc w:val="center"/>
        <w:rPr>
          <w:rFonts w:ascii="Century Gothic" w:hAnsi="Century Gothic"/>
        </w:rPr>
      </w:pPr>
      <w:r w:rsidRPr="00C402CF">
        <w:rPr>
          <w:rFonts w:ascii="Century Gothic" w:hAnsi="Century Gothic"/>
          <w:i/>
        </w:rPr>
        <w:t>South Luangwa National Park - North Luangwa National Park</w:t>
      </w:r>
      <w:r w:rsidRPr="00C402CF">
        <w:rPr>
          <w:rFonts w:ascii="Century Gothic" w:hAnsi="Century Gothic"/>
        </w:rPr>
        <w:br/>
      </w:r>
      <w:r w:rsidRPr="00C402CF">
        <w:rPr>
          <w:rFonts w:ascii="Century Gothic" w:hAnsi="Century Gothic"/>
          <w:i/>
        </w:rPr>
        <w:t>8 Days / 7 Nights</w:t>
      </w:r>
      <w:r w:rsidRPr="00C402CF">
        <w:rPr>
          <w:rFonts w:ascii="Century Gothic" w:hAnsi="Century Gothic"/>
        </w:rPr>
        <w:br/>
      </w:r>
      <w:r w:rsidRPr="00C402CF">
        <w:rPr>
          <w:rFonts w:ascii="Century Gothic" w:hAnsi="Century Gothic"/>
          <w:i/>
        </w:rPr>
        <w:t xml:space="preserve">Date of Issue: </w:t>
      </w:r>
      <w:r w:rsidR="004660F8">
        <w:rPr>
          <w:rFonts w:ascii="Century Gothic" w:hAnsi="Century Gothic"/>
          <w:i/>
        </w:rPr>
        <w:t>29</w:t>
      </w:r>
      <w:r w:rsidRPr="00C402CF">
        <w:rPr>
          <w:rFonts w:ascii="Century Gothic" w:hAnsi="Century Gothic"/>
          <w:i/>
        </w:rPr>
        <w:t xml:space="preserve"> </w:t>
      </w:r>
      <w:r w:rsidR="004660F8">
        <w:rPr>
          <w:rFonts w:ascii="Century Gothic" w:hAnsi="Century Gothic"/>
          <w:i/>
        </w:rPr>
        <w:t>Januari</w:t>
      </w:r>
      <w:r w:rsidRPr="00C402CF">
        <w:rPr>
          <w:rFonts w:ascii="Century Gothic" w:hAnsi="Century Gothic"/>
          <w:i/>
        </w:rPr>
        <w:t xml:space="preserve"> 202</w:t>
      </w:r>
      <w:r w:rsidR="004660F8">
        <w:rPr>
          <w:rFonts w:ascii="Century Gothic" w:hAnsi="Century Gothic"/>
          <w:i/>
        </w:rPr>
        <w:t>4</w:t>
      </w:r>
      <w:r w:rsidRPr="00C402CF">
        <w:rPr>
          <w:rFonts w:ascii="Century Gothic" w:hAnsi="Century Gothic"/>
        </w:rPr>
        <w:br/>
      </w:r>
    </w:p>
    <w:p w14:paraId="21A5792E" w14:textId="77777777" w:rsidR="00A32F5E" w:rsidRPr="00C402CF" w:rsidRDefault="00A32F5E">
      <w:pPr>
        <w:pStyle w:val="HorizontalRule"/>
        <w:rPr>
          <w:rFonts w:ascii="Century Gothic" w:hAnsi="Century Gothic"/>
        </w:rPr>
      </w:pPr>
    </w:p>
    <w:p w14:paraId="642692F4" w14:textId="77777777" w:rsidR="00A32F5E" w:rsidRPr="00C402CF" w:rsidRDefault="005D125A">
      <w:pPr>
        <w:jc w:val="center"/>
        <w:rPr>
          <w:rFonts w:ascii="Century Gothic" w:hAnsi="Century Gothic"/>
        </w:rPr>
      </w:pPr>
      <w:r w:rsidRPr="00C402CF">
        <w:rPr>
          <w:rFonts w:ascii="Century Gothic" w:hAnsi="Century Gothic"/>
          <w:noProof/>
        </w:rPr>
        <w:drawing>
          <wp:inline distT="0" distB="0" distL="0" distR="0" wp14:anchorId="7515B37A" wp14:editId="5C934328">
            <wp:extent cx="6096000" cy="3048000"/>
            <wp:effectExtent l="0" t="0" r="0" b="0"/>
            <wp:docPr id="162271109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36E09227" w14:textId="31B1D634" w:rsidR="00A32F5E" w:rsidRPr="00BE020E" w:rsidRDefault="001E07BB">
      <w:pPr>
        <w:pStyle w:val="Heading1"/>
        <w:rPr>
          <w:rFonts w:ascii="Century Gothic" w:hAnsi="Century Gothic"/>
          <w:color w:val="548DD4" w:themeColor="text2" w:themeTint="99"/>
          <w:lang w:val="de-DE"/>
        </w:rPr>
      </w:pPr>
      <w:hyperlink r:id="rId15" w:history="1">
        <w:r w:rsidR="00BE020E" w:rsidRPr="005D125A">
          <w:rPr>
            <w:rStyle w:val="Hyperlink"/>
            <w:sz w:val="28"/>
            <w:lang w:val="de-DE"/>
          </w:rPr>
          <w:t>Klicken Sie hier, um Ihre digitale Reiseroute anzusehen</w:t>
        </w:r>
      </w:hyperlink>
    </w:p>
    <w:p w14:paraId="6053B124" w14:textId="77777777" w:rsidR="00A32F5E" w:rsidRPr="00BE020E" w:rsidRDefault="005D125A">
      <w:pPr>
        <w:rPr>
          <w:rFonts w:ascii="Century Gothic" w:hAnsi="Century Gothic"/>
          <w:lang w:val="de-DE"/>
        </w:rPr>
      </w:pPr>
      <w:r w:rsidRPr="00BE020E">
        <w:rPr>
          <w:rFonts w:ascii="Century Gothic" w:hAnsi="Century Gothic"/>
          <w:lang w:val="de-DE"/>
        </w:rPr>
        <w:br w:type="page"/>
      </w:r>
    </w:p>
    <w:p w14:paraId="05BF9D28" w14:textId="5DB696E8" w:rsidR="00A32F5E" w:rsidRPr="00C402CF" w:rsidRDefault="00445DAB">
      <w:pPr>
        <w:pStyle w:val="Heading2"/>
        <w:rPr>
          <w:rFonts w:ascii="Century Gothic" w:hAnsi="Century Gothic"/>
        </w:rPr>
      </w:pPr>
      <w:r>
        <w:rPr>
          <w:rFonts w:ascii="Century Gothic" w:hAnsi="Century Gothic"/>
        </w:rPr>
        <w:lastRenderedPageBreak/>
        <w:t>Einf</w:t>
      </w:r>
      <w:r w:rsidRPr="00445DAB">
        <w:rPr>
          <w:rFonts w:ascii="Century Gothic" w:hAnsi="Century Gothic"/>
        </w:rPr>
        <w:t>ü</w:t>
      </w:r>
      <w:r>
        <w:rPr>
          <w:rFonts w:ascii="Century Gothic" w:hAnsi="Century Gothic"/>
        </w:rPr>
        <w:t>hrung</w:t>
      </w:r>
    </w:p>
    <w:p w14:paraId="22FCAA4D" w14:textId="77777777" w:rsidR="00A32F5E" w:rsidRPr="00C402CF" w:rsidRDefault="00A32F5E">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46"/>
        <w:gridCol w:w="2975"/>
        <w:gridCol w:w="1787"/>
        <w:gridCol w:w="1148"/>
      </w:tblGrid>
      <w:tr w:rsidR="00A32F5E" w:rsidRPr="00C402CF" w14:paraId="66F245B8" w14:textId="77777777">
        <w:tc>
          <w:tcPr>
            <w:tcW w:w="4581" w:type="dxa"/>
          </w:tcPr>
          <w:p w14:paraId="521E0A3D" w14:textId="2AD6CF87" w:rsidR="00A32F5E" w:rsidRPr="00C402CF" w:rsidRDefault="00BE020E">
            <w:pPr>
              <w:rPr>
                <w:rFonts w:ascii="Century Gothic" w:hAnsi="Century Gothic"/>
              </w:rPr>
            </w:pPr>
            <w:r>
              <w:rPr>
                <w:rFonts w:ascii="Century Gothic" w:hAnsi="Century Gothic"/>
                <w:b/>
              </w:rPr>
              <w:t>Unterkunft</w:t>
            </w:r>
          </w:p>
        </w:tc>
        <w:tc>
          <w:tcPr>
            <w:tcW w:w="2943" w:type="dxa"/>
          </w:tcPr>
          <w:p w14:paraId="657B9DD3" w14:textId="6220BB5E" w:rsidR="00A32F5E" w:rsidRPr="00C402CF" w:rsidRDefault="00BE020E">
            <w:pPr>
              <w:rPr>
                <w:rFonts w:ascii="Century Gothic" w:hAnsi="Century Gothic"/>
              </w:rPr>
            </w:pPr>
            <w:r>
              <w:rPr>
                <w:rFonts w:ascii="Century Gothic" w:hAnsi="Century Gothic"/>
                <w:b/>
              </w:rPr>
              <w:t>Reiseziel</w:t>
            </w:r>
          </w:p>
        </w:tc>
        <w:tc>
          <w:tcPr>
            <w:tcW w:w="1798" w:type="dxa"/>
          </w:tcPr>
          <w:p w14:paraId="5262956C" w14:textId="77777777" w:rsidR="00A32F5E" w:rsidRPr="00C402CF" w:rsidRDefault="005D125A">
            <w:pPr>
              <w:rPr>
                <w:rFonts w:ascii="Century Gothic" w:hAnsi="Century Gothic"/>
              </w:rPr>
            </w:pPr>
            <w:r w:rsidRPr="00C402CF">
              <w:rPr>
                <w:rFonts w:ascii="Century Gothic" w:hAnsi="Century Gothic"/>
                <w:b/>
              </w:rPr>
              <w:t>Basis</w:t>
            </w:r>
          </w:p>
        </w:tc>
        <w:tc>
          <w:tcPr>
            <w:tcW w:w="1144" w:type="dxa"/>
          </w:tcPr>
          <w:p w14:paraId="2B0B2E0C" w14:textId="7005DBD5" w:rsidR="00A32F5E" w:rsidRPr="00C402CF" w:rsidRDefault="00BE020E">
            <w:pPr>
              <w:rPr>
                <w:rFonts w:ascii="Century Gothic" w:hAnsi="Century Gothic"/>
              </w:rPr>
            </w:pPr>
            <w:r>
              <w:rPr>
                <w:rFonts w:ascii="Century Gothic" w:hAnsi="Century Gothic"/>
                <w:b/>
              </w:rPr>
              <w:t>Dauer</w:t>
            </w:r>
          </w:p>
        </w:tc>
      </w:tr>
      <w:tr w:rsidR="00A32F5E" w:rsidRPr="00C402CF" w14:paraId="5B8AC62D" w14:textId="77777777">
        <w:tc>
          <w:tcPr>
            <w:tcW w:w="0" w:type="auto"/>
          </w:tcPr>
          <w:p w14:paraId="776988FE" w14:textId="77777777" w:rsidR="00A32F5E" w:rsidRPr="0077190F" w:rsidRDefault="001E07BB">
            <w:pPr>
              <w:rPr>
                <w:rFonts w:ascii="Century Gothic" w:hAnsi="Century Gothic"/>
                <w:sz w:val="20"/>
                <w:szCs w:val="20"/>
              </w:rPr>
            </w:pPr>
            <w:hyperlink r:id="rId16" w:history="1">
              <w:r w:rsidR="005D125A" w:rsidRPr="0077190F">
                <w:rPr>
                  <w:rStyle w:val="Hyperlink"/>
                  <w:rFonts w:ascii="Century Gothic" w:hAnsi="Century Gothic"/>
                  <w:sz w:val="20"/>
                  <w:szCs w:val="20"/>
                </w:rPr>
                <w:t>Tafika Camp</w:t>
              </w:r>
            </w:hyperlink>
          </w:p>
        </w:tc>
        <w:tc>
          <w:tcPr>
            <w:tcW w:w="0" w:type="auto"/>
          </w:tcPr>
          <w:p w14:paraId="26B980B8" w14:textId="134BDBAD" w:rsidR="00A32F5E" w:rsidRPr="0077190F" w:rsidRDefault="00BE020E">
            <w:pPr>
              <w:rPr>
                <w:rFonts w:ascii="Century Gothic" w:hAnsi="Century Gothic"/>
                <w:sz w:val="20"/>
                <w:szCs w:val="20"/>
              </w:rPr>
            </w:pPr>
            <w:r w:rsidRPr="00BE020E">
              <w:rPr>
                <w:rFonts w:ascii="Century Gothic" w:hAnsi="Century Gothic"/>
                <w:sz w:val="20"/>
                <w:szCs w:val="20"/>
              </w:rPr>
              <w:t>Süd-Luangwa-Nationalpark</w:t>
            </w:r>
          </w:p>
        </w:tc>
        <w:tc>
          <w:tcPr>
            <w:tcW w:w="0" w:type="auto"/>
          </w:tcPr>
          <w:p w14:paraId="358BE3D8" w14:textId="77777777" w:rsidR="00A32F5E" w:rsidRPr="0077190F" w:rsidRDefault="005D125A">
            <w:pPr>
              <w:rPr>
                <w:rFonts w:ascii="Century Gothic" w:hAnsi="Century Gothic"/>
                <w:sz w:val="20"/>
                <w:szCs w:val="20"/>
              </w:rPr>
            </w:pPr>
            <w:r w:rsidRPr="0077190F">
              <w:rPr>
                <w:rFonts w:ascii="Century Gothic" w:hAnsi="Century Gothic"/>
                <w:sz w:val="20"/>
                <w:szCs w:val="20"/>
              </w:rPr>
              <w:t>FI</w:t>
            </w:r>
          </w:p>
        </w:tc>
        <w:tc>
          <w:tcPr>
            <w:tcW w:w="0" w:type="auto"/>
          </w:tcPr>
          <w:p w14:paraId="52B09681" w14:textId="39F19B91" w:rsidR="00A32F5E" w:rsidRPr="0077190F" w:rsidRDefault="005D125A">
            <w:pPr>
              <w:rPr>
                <w:rFonts w:ascii="Century Gothic" w:hAnsi="Century Gothic"/>
                <w:sz w:val="20"/>
                <w:szCs w:val="20"/>
              </w:rPr>
            </w:pPr>
            <w:r w:rsidRPr="0077190F">
              <w:rPr>
                <w:rFonts w:ascii="Century Gothic" w:hAnsi="Century Gothic"/>
                <w:b/>
                <w:sz w:val="20"/>
                <w:szCs w:val="20"/>
              </w:rPr>
              <w:t xml:space="preserve">4 </w:t>
            </w:r>
            <w:r w:rsidR="000508FA">
              <w:t xml:space="preserve"> </w:t>
            </w:r>
            <w:r w:rsidR="000508FA" w:rsidRPr="000508FA">
              <w:rPr>
                <w:rFonts w:ascii="Century Gothic" w:hAnsi="Century Gothic"/>
                <w:b/>
                <w:sz w:val="20"/>
                <w:szCs w:val="20"/>
              </w:rPr>
              <w:t>Nächte</w:t>
            </w:r>
          </w:p>
        </w:tc>
      </w:tr>
      <w:tr w:rsidR="00A32F5E" w:rsidRPr="00C402CF" w14:paraId="20042D99" w14:textId="77777777">
        <w:tc>
          <w:tcPr>
            <w:tcW w:w="0" w:type="auto"/>
          </w:tcPr>
          <w:p w14:paraId="75E19B17" w14:textId="77777777" w:rsidR="00A32F5E" w:rsidRPr="0077190F" w:rsidRDefault="001E07BB">
            <w:pPr>
              <w:rPr>
                <w:rFonts w:ascii="Century Gothic" w:hAnsi="Century Gothic"/>
                <w:sz w:val="20"/>
                <w:szCs w:val="20"/>
              </w:rPr>
            </w:pPr>
            <w:hyperlink r:id="rId17" w:history="1">
              <w:r w:rsidR="005D125A" w:rsidRPr="0077190F">
                <w:rPr>
                  <w:rStyle w:val="Hyperlink"/>
                  <w:rFonts w:ascii="Century Gothic" w:hAnsi="Century Gothic"/>
                  <w:sz w:val="20"/>
                  <w:szCs w:val="20"/>
                </w:rPr>
                <w:t>Mwaleshi Camp</w:t>
              </w:r>
            </w:hyperlink>
          </w:p>
        </w:tc>
        <w:tc>
          <w:tcPr>
            <w:tcW w:w="0" w:type="auto"/>
          </w:tcPr>
          <w:p w14:paraId="6B07AD06" w14:textId="7BE282E2" w:rsidR="00A32F5E" w:rsidRPr="0077190F" w:rsidRDefault="00BE020E">
            <w:pPr>
              <w:rPr>
                <w:rFonts w:ascii="Century Gothic" w:hAnsi="Century Gothic"/>
                <w:sz w:val="20"/>
                <w:szCs w:val="20"/>
              </w:rPr>
            </w:pPr>
            <w:r>
              <w:rPr>
                <w:rFonts w:ascii="Century Gothic" w:hAnsi="Century Gothic"/>
                <w:sz w:val="20"/>
                <w:szCs w:val="20"/>
              </w:rPr>
              <w:t>Nord-</w:t>
            </w:r>
            <w:r w:rsidRPr="0077190F">
              <w:rPr>
                <w:rFonts w:ascii="Century Gothic" w:hAnsi="Century Gothic"/>
                <w:sz w:val="20"/>
                <w:szCs w:val="20"/>
              </w:rPr>
              <w:t>Luangwa</w:t>
            </w:r>
            <w:r>
              <w:rPr>
                <w:rFonts w:ascii="Century Gothic" w:hAnsi="Century Gothic"/>
                <w:sz w:val="20"/>
                <w:szCs w:val="20"/>
              </w:rPr>
              <w:t>-</w:t>
            </w:r>
            <w:r w:rsidRPr="0077190F">
              <w:rPr>
                <w:rFonts w:ascii="Century Gothic" w:hAnsi="Century Gothic"/>
                <w:sz w:val="20"/>
                <w:szCs w:val="20"/>
              </w:rPr>
              <w:t>National</w:t>
            </w:r>
            <w:r>
              <w:rPr>
                <w:rFonts w:ascii="Century Gothic" w:hAnsi="Century Gothic"/>
                <w:sz w:val="20"/>
                <w:szCs w:val="20"/>
              </w:rPr>
              <w:t>p</w:t>
            </w:r>
            <w:r w:rsidRPr="0077190F">
              <w:rPr>
                <w:rFonts w:ascii="Century Gothic" w:hAnsi="Century Gothic"/>
                <w:sz w:val="20"/>
                <w:szCs w:val="20"/>
              </w:rPr>
              <w:t>ark</w:t>
            </w:r>
          </w:p>
        </w:tc>
        <w:tc>
          <w:tcPr>
            <w:tcW w:w="0" w:type="auto"/>
          </w:tcPr>
          <w:p w14:paraId="2085C022" w14:textId="77777777" w:rsidR="00A32F5E" w:rsidRPr="0077190F" w:rsidRDefault="005D125A">
            <w:pPr>
              <w:rPr>
                <w:rFonts w:ascii="Century Gothic" w:hAnsi="Century Gothic"/>
                <w:sz w:val="20"/>
                <w:szCs w:val="20"/>
              </w:rPr>
            </w:pPr>
            <w:r w:rsidRPr="0077190F">
              <w:rPr>
                <w:rFonts w:ascii="Century Gothic" w:hAnsi="Century Gothic"/>
                <w:sz w:val="20"/>
                <w:szCs w:val="20"/>
              </w:rPr>
              <w:t>FI</w:t>
            </w:r>
          </w:p>
        </w:tc>
        <w:tc>
          <w:tcPr>
            <w:tcW w:w="0" w:type="auto"/>
          </w:tcPr>
          <w:p w14:paraId="4628A30E" w14:textId="459C1C64" w:rsidR="00A32F5E" w:rsidRPr="0077190F" w:rsidRDefault="005D125A">
            <w:pPr>
              <w:rPr>
                <w:rFonts w:ascii="Century Gothic" w:hAnsi="Century Gothic"/>
                <w:sz w:val="20"/>
                <w:szCs w:val="20"/>
              </w:rPr>
            </w:pPr>
            <w:r w:rsidRPr="0077190F">
              <w:rPr>
                <w:rFonts w:ascii="Century Gothic" w:hAnsi="Century Gothic"/>
                <w:b/>
                <w:sz w:val="20"/>
                <w:szCs w:val="20"/>
              </w:rPr>
              <w:t xml:space="preserve">3 </w:t>
            </w:r>
            <w:r w:rsidR="000508FA">
              <w:t xml:space="preserve"> </w:t>
            </w:r>
            <w:r w:rsidR="000508FA" w:rsidRPr="000508FA">
              <w:rPr>
                <w:rFonts w:ascii="Century Gothic" w:hAnsi="Century Gothic"/>
                <w:b/>
                <w:sz w:val="20"/>
                <w:szCs w:val="20"/>
              </w:rPr>
              <w:t>Nächte</w:t>
            </w:r>
          </w:p>
        </w:tc>
      </w:tr>
    </w:tbl>
    <w:p w14:paraId="5B56146E" w14:textId="77777777" w:rsidR="00A32F5E" w:rsidRPr="00C402CF" w:rsidRDefault="00A32F5E">
      <w:pPr>
        <w:pStyle w:val="HorizontalRule"/>
        <w:rPr>
          <w:rFonts w:ascii="Century Gothic" w:hAnsi="Century Gothic"/>
        </w:rPr>
      </w:pPr>
    </w:p>
    <w:p w14:paraId="3AE99A7F" w14:textId="77777777" w:rsidR="00BE020E" w:rsidRPr="00BE020E" w:rsidRDefault="005D125A" w:rsidP="00BE020E">
      <w:pPr>
        <w:pStyle w:val="SmallNormal"/>
        <w:rPr>
          <w:rFonts w:ascii="Century Gothic" w:hAnsi="Century Gothic"/>
          <w:lang w:val="de-DE"/>
        </w:rPr>
      </w:pPr>
      <w:r w:rsidRPr="00BE020E">
        <w:rPr>
          <w:rFonts w:ascii="Century Gothic" w:hAnsi="Century Gothic"/>
          <w:b/>
          <w:lang w:val="de-DE"/>
        </w:rPr>
        <w:t>Key</w:t>
      </w:r>
      <w:r w:rsidRPr="00BE020E">
        <w:rPr>
          <w:rFonts w:ascii="Century Gothic" w:hAnsi="Century Gothic"/>
          <w:lang w:val="de-DE"/>
        </w:rPr>
        <w:br/>
      </w:r>
      <w:r w:rsidR="00BE020E" w:rsidRPr="00BE020E">
        <w:rPr>
          <w:rFonts w:ascii="Century Gothic" w:hAnsi="Century Gothic"/>
          <w:lang w:val="de-DE"/>
        </w:rPr>
        <w:t>B&amp;B: Übernachtung mit Frühstück</w:t>
      </w:r>
    </w:p>
    <w:p w14:paraId="105AB59A" w14:textId="2ED8DCBE" w:rsidR="00A32F5E" w:rsidRPr="00BE020E" w:rsidRDefault="00BE020E" w:rsidP="00BE020E">
      <w:pPr>
        <w:pStyle w:val="SmallNormal"/>
        <w:rPr>
          <w:rFonts w:ascii="Century Gothic" w:hAnsi="Century Gothic"/>
          <w:lang w:val="de-DE"/>
        </w:rPr>
      </w:pPr>
      <w:r w:rsidRPr="00BE020E">
        <w:rPr>
          <w:rFonts w:ascii="Century Gothic" w:hAnsi="Century Gothic"/>
          <w:lang w:val="de-DE"/>
        </w:rPr>
        <w:t>FI: Full Inclusive - Bett, alle Mahlzeiten, Gebühren und Aktivitäten</w:t>
      </w:r>
    </w:p>
    <w:p w14:paraId="02F58F2B" w14:textId="77777777" w:rsidR="00A32F5E" w:rsidRPr="00BE020E" w:rsidRDefault="00A32F5E">
      <w:pPr>
        <w:pStyle w:val="HorizontalRule"/>
        <w:rPr>
          <w:rFonts w:ascii="Century Gothic" w:hAnsi="Century Gothic"/>
          <w:lang w:val="de-DE"/>
        </w:rPr>
      </w:pPr>
    </w:p>
    <w:p w14:paraId="21821D45" w14:textId="71A20AFE" w:rsidR="00A32F5E" w:rsidRPr="00BE020E" w:rsidRDefault="005D125A">
      <w:pPr>
        <w:pStyle w:val="Heading2"/>
        <w:rPr>
          <w:rFonts w:ascii="Century Gothic" w:hAnsi="Century Gothic"/>
          <w:lang w:val="de-DE"/>
        </w:rPr>
      </w:pPr>
      <w:r w:rsidRPr="00BE020E">
        <w:rPr>
          <w:rFonts w:ascii="Century Gothic" w:hAnsi="Century Gothic"/>
          <w:lang w:val="de-DE"/>
        </w:rPr>
        <w:t>P</w:t>
      </w:r>
      <w:r w:rsidR="00BE020E" w:rsidRPr="00BE020E">
        <w:rPr>
          <w:rFonts w:ascii="Century Gothic" w:hAnsi="Century Gothic"/>
          <w:lang w:val="de-DE"/>
        </w:rPr>
        <w:t>reis</w:t>
      </w:r>
    </w:p>
    <w:p w14:paraId="17A99FD6" w14:textId="2F433F30" w:rsidR="00A32F5E" w:rsidRPr="00BE020E" w:rsidRDefault="00BE020E">
      <w:pPr>
        <w:pStyle w:val="Heading2"/>
        <w:rPr>
          <w:rFonts w:ascii="Century Gothic" w:hAnsi="Century Gothic"/>
          <w:lang w:val="de-DE"/>
        </w:rPr>
      </w:pPr>
      <w:r w:rsidRPr="00BE020E">
        <w:rPr>
          <w:rFonts w:ascii="Century Gothic" w:hAnsi="Century Gothic"/>
          <w:lang w:val="de-DE"/>
        </w:rPr>
        <w:t>Eingeschlossen</w:t>
      </w:r>
    </w:p>
    <w:p w14:paraId="3C0DFA85" w14:textId="16EB3646" w:rsidR="00BE020E" w:rsidRPr="00BE020E" w:rsidRDefault="00BE020E" w:rsidP="00BE020E">
      <w:pPr>
        <w:pStyle w:val="ListParagraph"/>
        <w:numPr>
          <w:ilvl w:val="0"/>
          <w:numId w:val="1"/>
        </w:numPr>
        <w:rPr>
          <w:rFonts w:ascii="Century Gothic" w:hAnsi="Century Gothic"/>
          <w:sz w:val="20"/>
          <w:szCs w:val="20"/>
          <w:lang w:val="de-DE"/>
        </w:rPr>
      </w:pPr>
      <w:r w:rsidRPr="00BE020E">
        <w:rPr>
          <w:rFonts w:ascii="Century Gothic" w:hAnsi="Century Gothic"/>
          <w:sz w:val="20"/>
          <w:szCs w:val="20"/>
          <w:lang w:val="de-DE"/>
        </w:rPr>
        <w:t xml:space="preserve">Flug von der Landebahn Mwanya/Lukuzi (Süd-Luangwa) </w:t>
      </w:r>
      <w:r>
        <w:rPr>
          <w:rFonts w:ascii="Century Gothic" w:hAnsi="Century Gothic"/>
          <w:sz w:val="20"/>
          <w:szCs w:val="20"/>
          <w:lang w:val="de-DE"/>
        </w:rPr>
        <w:t>zur</w:t>
      </w:r>
      <w:r w:rsidRPr="00BE020E">
        <w:rPr>
          <w:rFonts w:ascii="Century Gothic" w:hAnsi="Century Gothic"/>
          <w:sz w:val="20"/>
          <w:szCs w:val="20"/>
          <w:lang w:val="de-DE"/>
        </w:rPr>
        <w:t xml:space="preserve"> Mwaleshi (Nord-Luangwa)</w:t>
      </w:r>
      <w:r>
        <w:rPr>
          <w:rFonts w:ascii="Century Gothic" w:hAnsi="Century Gothic"/>
          <w:sz w:val="20"/>
          <w:szCs w:val="20"/>
          <w:lang w:val="de-DE"/>
        </w:rPr>
        <w:t xml:space="preserve"> Landebahn</w:t>
      </w:r>
    </w:p>
    <w:p w14:paraId="7F50A2EB" w14:textId="48FC7E0F" w:rsidR="00BE020E" w:rsidRPr="00BE020E" w:rsidRDefault="00BE020E" w:rsidP="00BE020E">
      <w:pPr>
        <w:pStyle w:val="ListParagraph"/>
        <w:numPr>
          <w:ilvl w:val="0"/>
          <w:numId w:val="1"/>
        </w:numPr>
        <w:rPr>
          <w:rFonts w:ascii="Century Gothic" w:hAnsi="Century Gothic"/>
          <w:sz w:val="20"/>
          <w:szCs w:val="20"/>
          <w:lang w:val="de-DE"/>
        </w:rPr>
      </w:pPr>
      <w:r w:rsidRPr="00BE020E">
        <w:rPr>
          <w:rFonts w:ascii="Century Gothic" w:hAnsi="Century Gothic"/>
          <w:sz w:val="20"/>
          <w:szCs w:val="20"/>
          <w:lang w:val="de-DE"/>
        </w:rPr>
        <w:t>Flug von der Landebahn Mwaleshi (Nord-Luangwa) zum Flughafen Mfuwe</w:t>
      </w:r>
    </w:p>
    <w:p w14:paraId="53871312" w14:textId="4A7A1821" w:rsidR="00BE020E" w:rsidRPr="00BE020E" w:rsidRDefault="00BE020E" w:rsidP="00BE020E">
      <w:pPr>
        <w:pStyle w:val="ListParagraph"/>
        <w:numPr>
          <w:ilvl w:val="0"/>
          <w:numId w:val="1"/>
        </w:numPr>
        <w:rPr>
          <w:rFonts w:ascii="Century Gothic" w:hAnsi="Century Gothic"/>
          <w:sz w:val="20"/>
          <w:szCs w:val="20"/>
          <w:lang w:val="de-DE"/>
        </w:rPr>
      </w:pPr>
      <w:r w:rsidRPr="00BE020E">
        <w:rPr>
          <w:rFonts w:ascii="Century Gothic" w:hAnsi="Century Gothic"/>
          <w:sz w:val="20"/>
          <w:szCs w:val="20"/>
          <w:lang w:val="de-DE"/>
        </w:rPr>
        <w:t>Transfers vom Flughafen Mfuwe und der Landebahn zu/von den Camps</w:t>
      </w:r>
    </w:p>
    <w:p w14:paraId="7FF3838F" w14:textId="511227FF"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Sicherheitsgebühr für Passagiere</w:t>
      </w:r>
    </w:p>
    <w:p w14:paraId="3C0B05FA" w14:textId="32C88139"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Landgebühren</w:t>
      </w:r>
    </w:p>
    <w:p w14:paraId="0DF11992" w14:textId="0423309E"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National</w:t>
      </w:r>
      <w:r>
        <w:rPr>
          <w:rFonts w:ascii="Century Gothic" w:hAnsi="Century Gothic"/>
          <w:sz w:val="20"/>
          <w:szCs w:val="20"/>
        </w:rPr>
        <w:t>p</w:t>
      </w:r>
      <w:r w:rsidRPr="00BE020E">
        <w:rPr>
          <w:rFonts w:ascii="Century Gothic" w:hAnsi="Century Gothic"/>
          <w:sz w:val="20"/>
          <w:szCs w:val="20"/>
        </w:rPr>
        <w:t>ark Gebühren</w:t>
      </w:r>
    </w:p>
    <w:p w14:paraId="756EB008" w14:textId="692BA23B"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Alle Mahlzeiten</w:t>
      </w:r>
    </w:p>
    <w:p w14:paraId="32641360" w14:textId="57FD0A55"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Aktivitäten zur Wildbeobachtung</w:t>
      </w:r>
    </w:p>
    <w:p w14:paraId="44481614" w14:textId="1FCBCE38"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Bar</w:t>
      </w:r>
    </w:p>
    <w:p w14:paraId="1C83CCB1" w14:textId="36683FC9"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Wäscherei</w:t>
      </w:r>
    </w:p>
    <w:p w14:paraId="55359901" w14:textId="08A327DC" w:rsid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Beitrag zum Luangwa Conservation &amp; Community Fund</w:t>
      </w:r>
    </w:p>
    <w:p w14:paraId="709541FF" w14:textId="5C659337" w:rsidR="00A32F5E" w:rsidRPr="00C402CF" w:rsidRDefault="00BE020E">
      <w:pPr>
        <w:pStyle w:val="Heading2"/>
        <w:rPr>
          <w:rFonts w:ascii="Century Gothic" w:hAnsi="Century Gothic"/>
        </w:rPr>
      </w:pPr>
      <w:r>
        <w:rPr>
          <w:rFonts w:ascii="Century Gothic" w:hAnsi="Century Gothic"/>
        </w:rPr>
        <w:t>Ausgeschlossen</w:t>
      </w:r>
    </w:p>
    <w:p w14:paraId="641A5647" w14:textId="77777777"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Internationale Flüge</w:t>
      </w:r>
    </w:p>
    <w:p w14:paraId="616CDBD9" w14:textId="77777777"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Inlandsflüge</w:t>
      </w:r>
    </w:p>
    <w:p w14:paraId="283B0FEA" w14:textId="77777777" w:rsidR="00BE020E" w:rsidRPr="00BE020E"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Versicherungen</w:t>
      </w:r>
    </w:p>
    <w:p w14:paraId="480F7AFA" w14:textId="7CDE560D" w:rsidR="00A32F5E" w:rsidRPr="00C402CF" w:rsidRDefault="00BE020E" w:rsidP="00BE020E">
      <w:pPr>
        <w:pStyle w:val="ListParagraph"/>
        <w:numPr>
          <w:ilvl w:val="0"/>
          <w:numId w:val="1"/>
        </w:numPr>
        <w:rPr>
          <w:rFonts w:ascii="Century Gothic" w:hAnsi="Century Gothic"/>
          <w:sz w:val="20"/>
          <w:szCs w:val="20"/>
        </w:rPr>
      </w:pPr>
      <w:r w:rsidRPr="00BE020E">
        <w:rPr>
          <w:rFonts w:ascii="Century Gothic" w:hAnsi="Century Gothic"/>
          <w:sz w:val="20"/>
          <w:szCs w:val="20"/>
        </w:rPr>
        <w:t>Erlesene Weine</w:t>
      </w:r>
    </w:p>
    <w:p w14:paraId="14ED97CC" w14:textId="2D6684F3" w:rsidR="00A32F5E" w:rsidRPr="00C402CF" w:rsidRDefault="00BE020E">
      <w:pPr>
        <w:pStyle w:val="Heading2"/>
        <w:rPr>
          <w:rFonts w:ascii="Century Gothic" w:hAnsi="Century Gothic"/>
        </w:rPr>
      </w:pPr>
      <w:r w:rsidRPr="00BE020E">
        <w:rPr>
          <w:rFonts w:ascii="Century Gothic" w:hAnsi="Century Gothic"/>
        </w:rPr>
        <w:t>Zusätzliche Informationen</w:t>
      </w:r>
    </w:p>
    <w:p w14:paraId="79E531D1" w14:textId="1CB88309" w:rsidR="00A32F5E" w:rsidRPr="00BE020E" w:rsidRDefault="005D125A">
      <w:pPr>
        <w:pStyle w:val="ListParagraph"/>
        <w:numPr>
          <w:ilvl w:val="0"/>
          <w:numId w:val="1"/>
        </w:numPr>
        <w:rPr>
          <w:rFonts w:ascii="Century Gothic" w:hAnsi="Century Gothic"/>
          <w:sz w:val="20"/>
          <w:szCs w:val="20"/>
          <w:lang w:val="de-DE"/>
        </w:rPr>
      </w:pPr>
      <w:r w:rsidRPr="00BE020E">
        <w:rPr>
          <w:rFonts w:ascii="Century Gothic" w:hAnsi="Century Gothic"/>
          <w:sz w:val="20"/>
          <w:szCs w:val="20"/>
          <w:lang w:val="de-DE"/>
        </w:rPr>
        <w:t xml:space="preserve">15min </w:t>
      </w:r>
      <w:r w:rsidR="00BE020E" w:rsidRPr="00BE020E">
        <w:rPr>
          <w:rFonts w:ascii="Century Gothic" w:hAnsi="Century Gothic"/>
          <w:sz w:val="20"/>
          <w:szCs w:val="20"/>
          <w:lang w:val="de-DE"/>
        </w:rPr>
        <w:t>Flug</w:t>
      </w:r>
      <w:r w:rsidRPr="00BE020E">
        <w:rPr>
          <w:rFonts w:ascii="Century Gothic" w:hAnsi="Century Gothic"/>
          <w:sz w:val="20"/>
          <w:szCs w:val="20"/>
          <w:lang w:val="de-DE"/>
        </w:rPr>
        <w:t xml:space="preserve"> </w:t>
      </w:r>
      <w:r w:rsidR="00BE020E" w:rsidRPr="00BE020E">
        <w:rPr>
          <w:rFonts w:ascii="Century Gothic" w:hAnsi="Century Gothic"/>
          <w:sz w:val="20"/>
          <w:szCs w:val="20"/>
          <w:lang w:val="de-DE"/>
        </w:rPr>
        <w:t>zu der</w:t>
      </w:r>
      <w:r w:rsidRPr="00BE020E">
        <w:rPr>
          <w:rFonts w:ascii="Century Gothic" w:hAnsi="Century Gothic"/>
          <w:sz w:val="20"/>
          <w:szCs w:val="20"/>
          <w:lang w:val="de-DE"/>
        </w:rPr>
        <w:t xml:space="preserve"> Tafika’s Mwanya/Lukuzi </w:t>
      </w:r>
      <w:r w:rsidR="00BE020E" w:rsidRPr="00BE020E">
        <w:rPr>
          <w:rFonts w:ascii="Century Gothic" w:hAnsi="Century Gothic"/>
          <w:sz w:val="20"/>
          <w:szCs w:val="20"/>
          <w:lang w:val="de-DE"/>
        </w:rPr>
        <w:t>La</w:t>
      </w:r>
      <w:r w:rsidR="00BE020E">
        <w:rPr>
          <w:rFonts w:ascii="Century Gothic" w:hAnsi="Century Gothic"/>
          <w:sz w:val="20"/>
          <w:szCs w:val="20"/>
          <w:lang w:val="de-DE"/>
        </w:rPr>
        <w:t>ndebahn</w:t>
      </w:r>
      <w:r w:rsidRPr="00BE020E">
        <w:rPr>
          <w:rFonts w:ascii="Century Gothic" w:hAnsi="Century Gothic"/>
          <w:sz w:val="20"/>
          <w:szCs w:val="20"/>
          <w:lang w:val="de-DE"/>
        </w:rPr>
        <w:t xml:space="preserve"> (South Luangwa) (optional extra)</w:t>
      </w:r>
    </w:p>
    <w:p w14:paraId="29133A62" w14:textId="41E0956A" w:rsidR="00751030" w:rsidRDefault="00751030" w:rsidP="00BE020E">
      <w:pPr>
        <w:pStyle w:val="ListParagraph"/>
        <w:numPr>
          <w:ilvl w:val="0"/>
          <w:numId w:val="1"/>
        </w:numPr>
        <w:rPr>
          <w:rFonts w:ascii="Century Gothic" w:hAnsi="Century Gothic"/>
          <w:sz w:val="20"/>
          <w:szCs w:val="20"/>
          <w:lang w:val="de-DE"/>
        </w:rPr>
      </w:pPr>
      <w:r w:rsidRPr="00751030">
        <w:rPr>
          <w:rFonts w:ascii="Century Gothic" w:hAnsi="Century Gothic"/>
          <w:sz w:val="20"/>
          <w:szCs w:val="20"/>
          <w:lang w:val="de-DE"/>
        </w:rPr>
        <w:t>(RASair Gepäckbeschränkung: 15kg Gepäck + 5kg Handgepäck pro Person und sollte in weichem Gepäck verpackt werden</w:t>
      </w:r>
    </w:p>
    <w:p w14:paraId="074E4749" w14:textId="464390B5" w:rsidR="00BE020E" w:rsidRPr="00BE020E" w:rsidRDefault="00BE020E" w:rsidP="00BE020E">
      <w:pPr>
        <w:pStyle w:val="ListParagraph"/>
        <w:numPr>
          <w:ilvl w:val="0"/>
          <w:numId w:val="1"/>
        </w:numPr>
        <w:rPr>
          <w:rFonts w:ascii="Century Gothic" w:hAnsi="Century Gothic"/>
          <w:sz w:val="20"/>
          <w:szCs w:val="20"/>
          <w:lang w:val="de-DE"/>
        </w:rPr>
      </w:pPr>
      <w:r w:rsidRPr="00BE020E">
        <w:rPr>
          <w:rFonts w:ascii="Century Gothic" w:hAnsi="Century Gothic"/>
          <w:sz w:val="20"/>
          <w:szCs w:val="20"/>
          <w:lang w:val="de-DE"/>
        </w:rPr>
        <w:t>Flugpreise können sich ändern</w:t>
      </w:r>
    </w:p>
    <w:p w14:paraId="5E018480" w14:textId="77777777" w:rsidR="00C402CF" w:rsidRPr="00BE020E" w:rsidRDefault="00C402CF" w:rsidP="00C402CF">
      <w:pPr>
        <w:pStyle w:val="ListParagraph"/>
        <w:rPr>
          <w:rFonts w:ascii="Century Gothic" w:hAnsi="Century Gothic"/>
          <w:sz w:val="20"/>
          <w:szCs w:val="20"/>
          <w:lang w:val="de-DE"/>
        </w:rPr>
      </w:pPr>
    </w:p>
    <w:p w14:paraId="2168FD94" w14:textId="77777777" w:rsidR="00C402CF" w:rsidRPr="00BE020E" w:rsidRDefault="00C402CF" w:rsidP="00C402CF">
      <w:pPr>
        <w:pStyle w:val="ListParagraph"/>
        <w:rPr>
          <w:rFonts w:ascii="Century Gothic" w:hAnsi="Century Gothic"/>
          <w:sz w:val="20"/>
          <w:szCs w:val="20"/>
          <w:lang w:val="de-DE"/>
        </w:rPr>
      </w:pPr>
    </w:p>
    <w:p w14:paraId="2ABD8061" w14:textId="77777777" w:rsidR="00C402CF" w:rsidRPr="00BE020E" w:rsidRDefault="00C402CF" w:rsidP="00C402CF">
      <w:pPr>
        <w:pStyle w:val="ListParagraph"/>
        <w:rPr>
          <w:rFonts w:ascii="Century Gothic" w:hAnsi="Century Gothic"/>
          <w:sz w:val="20"/>
          <w:szCs w:val="20"/>
          <w:lang w:val="de-DE"/>
        </w:rPr>
      </w:pPr>
    </w:p>
    <w:p w14:paraId="20F5A5C2" w14:textId="77777777" w:rsidR="00C402CF" w:rsidRPr="00BE020E" w:rsidRDefault="00C402CF" w:rsidP="00610206">
      <w:pPr>
        <w:rPr>
          <w:rFonts w:ascii="Century Gothic" w:hAnsi="Century Gothic"/>
          <w:sz w:val="20"/>
          <w:szCs w:val="20"/>
          <w:lang w:val="de-DE"/>
        </w:rPr>
      </w:pPr>
    </w:p>
    <w:p w14:paraId="012DC733" w14:textId="77777777" w:rsidR="00610206" w:rsidRPr="00BE020E" w:rsidRDefault="00610206" w:rsidP="00610206">
      <w:pPr>
        <w:rPr>
          <w:rFonts w:ascii="Century Gothic" w:hAnsi="Century Gothic"/>
          <w:sz w:val="20"/>
          <w:szCs w:val="20"/>
          <w:lang w:val="de-DE"/>
        </w:rPr>
      </w:pPr>
    </w:p>
    <w:p w14:paraId="2ACA131B" w14:textId="77777777" w:rsidR="00610206" w:rsidRPr="00BE020E" w:rsidRDefault="00610206" w:rsidP="00610206">
      <w:pPr>
        <w:rPr>
          <w:rFonts w:ascii="Century Gothic" w:hAnsi="Century Gothic"/>
          <w:sz w:val="20"/>
          <w:szCs w:val="20"/>
          <w:lang w:val="de-DE"/>
        </w:rPr>
      </w:pPr>
    </w:p>
    <w:p w14:paraId="134E1D2B" w14:textId="210683F4" w:rsidR="00A32F5E" w:rsidRPr="009E506E" w:rsidRDefault="00BE020E">
      <w:pPr>
        <w:pStyle w:val="Heading2"/>
        <w:rPr>
          <w:rFonts w:ascii="Century Gothic" w:hAnsi="Century Gothic"/>
          <w:lang w:val="de-DE"/>
        </w:rPr>
      </w:pPr>
      <w:r w:rsidRPr="009E506E">
        <w:rPr>
          <w:rFonts w:ascii="Century Gothic" w:hAnsi="Century Gothic"/>
          <w:lang w:val="de-DE"/>
        </w:rPr>
        <w:t>Tag 1-</w:t>
      </w:r>
      <w:r w:rsidR="00C645C6">
        <w:rPr>
          <w:rFonts w:ascii="Century Gothic" w:hAnsi="Century Gothic"/>
          <w:lang w:val="de-DE"/>
        </w:rPr>
        <w:t>4</w:t>
      </w:r>
      <w:r w:rsidRPr="009E506E">
        <w:rPr>
          <w:rFonts w:ascii="Century Gothic" w:hAnsi="Century Gothic"/>
          <w:lang w:val="de-DE"/>
        </w:rPr>
        <w:t xml:space="preserve">: </w:t>
      </w:r>
      <w:r w:rsidRPr="009E506E">
        <w:rPr>
          <w:rFonts w:ascii="Century Gothic" w:hAnsi="Century Gothic"/>
          <w:lang w:val="de-DE"/>
        </w:rPr>
        <w:tab/>
        <w:t xml:space="preserve">Tafika Camp, </w:t>
      </w:r>
      <w:r w:rsidR="009E506E" w:rsidRPr="009E506E">
        <w:rPr>
          <w:rFonts w:ascii="Century Gothic" w:hAnsi="Century Gothic"/>
          <w:lang w:val="de-DE"/>
        </w:rPr>
        <w:t>Südlicher</w:t>
      </w:r>
      <w:r w:rsidR="009E506E">
        <w:rPr>
          <w:rFonts w:ascii="Century Gothic" w:hAnsi="Century Gothic"/>
          <w:lang w:val="de-DE"/>
        </w:rPr>
        <w:t xml:space="preserve"> </w:t>
      </w:r>
      <w:r w:rsidRPr="009E506E">
        <w:rPr>
          <w:rFonts w:ascii="Century Gothic" w:hAnsi="Century Gothic"/>
          <w:lang w:val="de-DE"/>
        </w:rPr>
        <w:t>Luangwa</w:t>
      </w:r>
      <w:r w:rsidR="009E506E">
        <w:rPr>
          <w:rFonts w:ascii="Century Gothic" w:hAnsi="Century Gothic"/>
          <w:lang w:val="de-DE"/>
        </w:rPr>
        <w:t xml:space="preserve"> </w:t>
      </w:r>
      <w:r w:rsidRPr="009E506E">
        <w:rPr>
          <w:rFonts w:ascii="Century Gothic" w:hAnsi="Century Gothic"/>
          <w:lang w:val="de-DE"/>
        </w:rPr>
        <w:t>National</w:t>
      </w:r>
      <w:r w:rsidR="009E506E" w:rsidRPr="009E506E">
        <w:rPr>
          <w:rFonts w:ascii="Century Gothic" w:hAnsi="Century Gothic"/>
          <w:lang w:val="de-DE"/>
        </w:rPr>
        <w:t>p</w:t>
      </w:r>
      <w:r w:rsidRPr="009E506E">
        <w:rPr>
          <w:rFonts w:ascii="Century Gothic" w:hAnsi="Century Gothic"/>
          <w:lang w:val="de-DE"/>
        </w:rPr>
        <w:t xml:space="preserve">ark </w:t>
      </w:r>
      <w:r w:rsidRPr="009E506E">
        <w:rPr>
          <w:rFonts w:ascii="Century Gothic" w:hAnsi="Century Gothic"/>
          <w:lang w:val="de-DE"/>
        </w:rPr>
        <w:tab/>
      </w:r>
    </w:p>
    <w:p w14:paraId="36C1C207" w14:textId="77777777" w:rsidR="00A32F5E" w:rsidRPr="009E506E" w:rsidRDefault="00A32F5E">
      <w:pPr>
        <w:pStyle w:val="HorizontalRule"/>
        <w:rPr>
          <w:rFonts w:ascii="Century Gothic" w:hAnsi="Century Gothic"/>
          <w:lang w:val="de-DE"/>
        </w:rPr>
      </w:pPr>
    </w:p>
    <w:p w14:paraId="423D645A" w14:textId="26DA4402" w:rsidR="00A32F5E" w:rsidRPr="00BE020E" w:rsidRDefault="00BE020E">
      <w:pPr>
        <w:pStyle w:val="Heading3"/>
        <w:rPr>
          <w:rFonts w:ascii="Century Gothic" w:hAnsi="Century Gothic"/>
          <w:lang w:val="de-DE"/>
        </w:rPr>
      </w:pPr>
      <w:r w:rsidRPr="00BE020E">
        <w:rPr>
          <w:rFonts w:ascii="Century Gothic" w:hAnsi="Century Gothic"/>
          <w:lang w:val="de-DE"/>
        </w:rPr>
        <w:t>Südlicher Luangwa Nationalpark</w:t>
      </w:r>
    </w:p>
    <w:p w14:paraId="483FBA6B" w14:textId="6CF17FE3" w:rsidR="00A32F5E" w:rsidRPr="00BE020E" w:rsidRDefault="00BE020E" w:rsidP="00BE020E">
      <w:pPr>
        <w:rPr>
          <w:rFonts w:ascii="Century Gothic" w:hAnsi="Century Gothic"/>
          <w:sz w:val="20"/>
          <w:szCs w:val="20"/>
          <w:lang w:val="de-DE"/>
        </w:rPr>
      </w:pPr>
      <w:r>
        <w:rPr>
          <w:rFonts w:ascii="Century Gothic" w:hAnsi="Century Gothic"/>
          <w:sz w:val="20"/>
          <w:szCs w:val="20"/>
          <w:lang w:val="de-DE"/>
        </w:rPr>
        <w:br/>
      </w:r>
      <w:r w:rsidRPr="00BE020E">
        <w:rPr>
          <w:rFonts w:ascii="Century Gothic" w:hAnsi="Century Gothic"/>
          <w:sz w:val="20"/>
          <w:szCs w:val="20"/>
          <w:lang w:val="de-DE"/>
        </w:rPr>
        <w:t>Der nördliche und südliche Luangwa-Nationalpark grenzt an den Luangwa-Fluss und beherbergt einige der atemberaubendsten und unberührtesten Wildnisgebiete Afrikas. Dies und die erfolgreichen Anti-Wilderei-Kampagnen der Parks haben dazu geführt, dass sich das Gebiet zu einem weltbekannten Paradies für Wildtiere entwickelt hat. Der Süd-Luangwa-Nationalpark ist bekannt für seine Wandersafaris, bei denen die Besucher unter der Aufsicht professioneller und sachkundiger bewaffneter Führer Elefanten, Nilpferde und sogar Löwen aus nächster Nähe beobachten können.</w:t>
      </w:r>
    </w:p>
    <w:p w14:paraId="4FDF8006" w14:textId="77777777" w:rsidR="00A32F5E" w:rsidRPr="00BE020E" w:rsidRDefault="00A32F5E">
      <w:pPr>
        <w:pStyle w:val="HorizontalRuleLight"/>
        <w:rPr>
          <w:rFonts w:ascii="Century Gothic" w:hAnsi="Century Gothic"/>
          <w:lang w:val="de-DE"/>
        </w:rPr>
      </w:pPr>
    </w:p>
    <w:p w14:paraId="4C3F4843" w14:textId="5C6EDFE1" w:rsidR="00A32F5E" w:rsidRPr="00216BED" w:rsidRDefault="00BE020E">
      <w:pPr>
        <w:pStyle w:val="Heading3"/>
        <w:rPr>
          <w:rFonts w:ascii="Century Gothic" w:hAnsi="Century Gothic"/>
          <w:lang w:val="de-DE"/>
        </w:rPr>
      </w:pPr>
      <w:r w:rsidRPr="00216BED">
        <w:rPr>
          <w:rFonts w:ascii="Century Gothic" w:hAnsi="Century Gothic"/>
          <w:lang w:val="de-DE"/>
        </w:rPr>
        <w:t>Tagesablauf</w:t>
      </w:r>
    </w:p>
    <w:p w14:paraId="4D96E2DD" w14:textId="3E5256B8" w:rsidR="00BE020E" w:rsidRPr="00BE020E" w:rsidRDefault="00BE020E" w:rsidP="00BE020E">
      <w:pPr>
        <w:pStyle w:val="Heading3"/>
        <w:rPr>
          <w:rFonts w:ascii="Century Gothic" w:eastAsiaTheme="minorHAnsi" w:hAnsi="Century Gothic" w:cstheme="minorBidi"/>
          <w:b w:val="0"/>
          <w:bCs w:val="0"/>
          <w:color w:val="auto"/>
          <w:sz w:val="20"/>
          <w:szCs w:val="20"/>
          <w:lang w:val="de-DE"/>
        </w:rPr>
      </w:pPr>
      <w:r w:rsidRPr="00BE020E">
        <w:rPr>
          <w:rFonts w:ascii="Century Gothic" w:eastAsiaTheme="minorHAnsi" w:hAnsi="Century Gothic" w:cstheme="minorBidi"/>
          <w:b w:val="0"/>
          <w:bCs w:val="0"/>
          <w:color w:val="auto"/>
          <w:sz w:val="20"/>
          <w:szCs w:val="20"/>
          <w:lang w:val="de-DE"/>
        </w:rPr>
        <w:t xml:space="preserve">Nach Ihrer Ankunft am Flughafen Mfuwe werden Sie abgeholt und zum Tafika Camp gebracht, welches am Ufer des Luangwa Flusses liegt. Hier werden Sie die nächsten drei Nächte verbringen. </w:t>
      </w:r>
    </w:p>
    <w:p w14:paraId="3122B4D7" w14:textId="34825C83" w:rsidR="00BE020E" w:rsidRDefault="00BE020E" w:rsidP="00BE020E">
      <w:pPr>
        <w:pStyle w:val="Heading3"/>
        <w:rPr>
          <w:rFonts w:ascii="Century Gothic" w:eastAsiaTheme="minorHAnsi" w:hAnsi="Century Gothic" w:cstheme="minorBidi"/>
          <w:b w:val="0"/>
          <w:bCs w:val="0"/>
          <w:color w:val="auto"/>
          <w:sz w:val="20"/>
          <w:szCs w:val="20"/>
          <w:lang w:val="de-DE"/>
        </w:rPr>
      </w:pPr>
      <w:r w:rsidRPr="00BE020E">
        <w:rPr>
          <w:rFonts w:ascii="Century Gothic" w:eastAsiaTheme="minorHAnsi" w:hAnsi="Century Gothic" w:cstheme="minorBidi"/>
          <w:b w:val="0"/>
          <w:bCs w:val="0"/>
          <w:color w:val="auto"/>
          <w:sz w:val="20"/>
          <w:szCs w:val="20"/>
          <w:lang w:val="de-DE"/>
        </w:rPr>
        <w:t>Über die Tagen haben Sie die Möglichkeit, an einer Reihe von Aktivitäten teilzunehmen, darunter Pirschfahrten, Wander- und Fahrradsafaris sowie kulturelle Besuche im nahe gelegenen Mkasanga-Dorf.</w:t>
      </w:r>
    </w:p>
    <w:p w14:paraId="4B44A557" w14:textId="667B552F" w:rsidR="00A32F5E" w:rsidRPr="00F82A91" w:rsidRDefault="00BE020E" w:rsidP="00BE020E">
      <w:pPr>
        <w:pStyle w:val="Heading3"/>
        <w:rPr>
          <w:rFonts w:ascii="Century Gothic" w:hAnsi="Century Gothic"/>
          <w:lang w:val="de-DE"/>
        </w:rPr>
      </w:pPr>
      <w:r w:rsidRPr="00F82A91">
        <w:rPr>
          <w:rFonts w:ascii="Century Gothic" w:hAnsi="Century Gothic"/>
          <w:lang w:val="de-DE"/>
        </w:rPr>
        <w:t xml:space="preserve">Übernachtung: Tafika Camp </w:t>
      </w:r>
      <w:r w:rsidRPr="00F82A91">
        <w:rPr>
          <w:rFonts w:ascii="Century Gothic" w:hAnsi="Century Gothic"/>
          <w:lang w:val="de-DE"/>
        </w:rPr>
        <w:tab/>
      </w:r>
      <w:hyperlink r:id="rId18" w:history="1">
        <w:r w:rsidRPr="00F82A91">
          <w:rPr>
            <w:rStyle w:val="Hyperlink"/>
            <w:rFonts w:ascii="Century Gothic" w:hAnsi="Century Gothic"/>
            <w:lang w:val="de-DE"/>
          </w:rPr>
          <w:t>Broschüre anschauen</w:t>
        </w:r>
      </w:hyperlink>
    </w:p>
    <w:p w14:paraId="09BA8E68" w14:textId="7A4BF592" w:rsidR="00BE020E" w:rsidRPr="00BE020E" w:rsidRDefault="00BE020E" w:rsidP="00BE020E">
      <w:pPr>
        <w:rPr>
          <w:rFonts w:ascii="Century Gothic" w:hAnsi="Century Gothic"/>
          <w:sz w:val="20"/>
          <w:szCs w:val="20"/>
          <w:lang w:val="de-DE"/>
        </w:rPr>
      </w:pPr>
      <w:r w:rsidRPr="00BE020E">
        <w:rPr>
          <w:rFonts w:ascii="Century Gothic" w:hAnsi="Century Gothic"/>
          <w:sz w:val="20"/>
          <w:szCs w:val="20"/>
          <w:lang w:val="de-DE"/>
        </w:rPr>
        <w:t xml:space="preserve">Das Tafika Camp liegt im nördlichen Teil des Nsefu Sektors des Süd Luangwa Nationalparks in Sambia. Es ist das Basislager von Remote Africa Safaris, einem familiengeführten Safaribetrieb mit einer Sammlung von Buschcamps von höchster Qualität. </w:t>
      </w:r>
    </w:p>
    <w:p w14:paraId="4DE1D452" w14:textId="3A1EFFB2" w:rsidR="008F5B3C" w:rsidRPr="00410F7A" w:rsidRDefault="008F5B3C" w:rsidP="00410F7A">
      <w:pPr>
        <w:rPr>
          <w:rFonts w:ascii="Century Gothic" w:hAnsi="Century Gothic"/>
          <w:sz w:val="20"/>
          <w:szCs w:val="20"/>
          <w:lang w:val="de-DE"/>
        </w:rPr>
      </w:pPr>
      <w:r w:rsidRPr="00C402CF">
        <w:rPr>
          <w:rFonts w:ascii="Century Gothic" w:hAnsi="Century Gothic"/>
          <w:noProof/>
        </w:rPr>
        <w:drawing>
          <wp:anchor distT="0" distB="0" distL="114300" distR="114300" simplePos="0" relativeHeight="251659264" behindDoc="1" locked="0" layoutInCell="1" allowOverlap="1" wp14:anchorId="7D31D78B" wp14:editId="7619C5A3">
            <wp:simplePos x="0" y="0"/>
            <wp:positionH relativeFrom="column">
              <wp:posOffset>3333750</wp:posOffset>
            </wp:positionH>
            <wp:positionV relativeFrom="paragraph">
              <wp:posOffset>481330</wp:posOffset>
            </wp:positionV>
            <wp:extent cx="3276600" cy="2047875"/>
            <wp:effectExtent l="0" t="0" r="0" b="9525"/>
            <wp:wrapTight wrapText="bothSides">
              <wp:wrapPolygon edited="0">
                <wp:start x="0" y="0"/>
                <wp:lineTo x="0" y="21500"/>
                <wp:lineTo x="21474" y="21500"/>
                <wp:lineTo x="21474" y="0"/>
                <wp:lineTo x="0" y="0"/>
              </wp:wrapPolygon>
            </wp:wrapTight>
            <wp:docPr id="8967118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C402CF">
        <w:rPr>
          <w:rFonts w:ascii="Century Gothic" w:hAnsi="Century Gothic"/>
          <w:noProof/>
        </w:rPr>
        <w:drawing>
          <wp:anchor distT="0" distB="0" distL="114300" distR="114300" simplePos="0" relativeHeight="251658240" behindDoc="1" locked="0" layoutInCell="1" allowOverlap="1" wp14:anchorId="18844ED8" wp14:editId="033C7C3B">
            <wp:simplePos x="0" y="0"/>
            <wp:positionH relativeFrom="column">
              <wp:posOffset>13970</wp:posOffset>
            </wp:positionH>
            <wp:positionV relativeFrom="paragraph">
              <wp:posOffset>479742</wp:posOffset>
            </wp:positionV>
            <wp:extent cx="3276600" cy="2047875"/>
            <wp:effectExtent l="0" t="0" r="0" b="9525"/>
            <wp:wrapTight wrapText="bothSides">
              <wp:wrapPolygon edited="0">
                <wp:start x="0" y="0"/>
                <wp:lineTo x="0" y="21500"/>
                <wp:lineTo x="21474" y="21500"/>
                <wp:lineTo x="21474" y="0"/>
                <wp:lineTo x="0" y="0"/>
              </wp:wrapPolygon>
            </wp:wrapTight>
            <wp:docPr id="20069493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BE020E" w:rsidRPr="00BE020E">
        <w:rPr>
          <w:rFonts w:ascii="Century Gothic" w:hAnsi="Century Gothic"/>
          <w:sz w:val="20"/>
          <w:szCs w:val="20"/>
          <w:lang w:val="de-DE"/>
        </w:rPr>
        <w:t>Tafika bietet einen atemberaubenden Blick auf den Fluss und ist ein wunderbarer Ort, um sich zu entspannen, wenn man nicht gerade die zahlreichen Aktivitäten von Tafika genießt.</w:t>
      </w:r>
    </w:p>
    <w:p w14:paraId="4DD1976E" w14:textId="5C592247" w:rsidR="00A32F5E" w:rsidRPr="00C402CF" w:rsidRDefault="00A32F5E">
      <w:pPr>
        <w:pStyle w:val="HorizontalRuleLight"/>
        <w:rPr>
          <w:rFonts w:ascii="Century Gothic" w:hAnsi="Century Gothic"/>
        </w:rPr>
      </w:pPr>
    </w:p>
    <w:p w14:paraId="7CAB4135" w14:textId="7F031A86" w:rsidR="00A32F5E" w:rsidRPr="00F82A91" w:rsidRDefault="005D125A">
      <w:pPr>
        <w:pStyle w:val="Heading3"/>
        <w:rPr>
          <w:rFonts w:ascii="Century Gothic" w:hAnsi="Century Gothic"/>
          <w:lang w:val="de-DE"/>
        </w:rPr>
      </w:pPr>
      <w:r w:rsidRPr="00F82A91">
        <w:rPr>
          <w:rFonts w:ascii="Century Gothic" w:hAnsi="Century Gothic"/>
          <w:lang w:val="de-DE"/>
        </w:rPr>
        <w:t>Basis</w:t>
      </w:r>
    </w:p>
    <w:p w14:paraId="32FB96B4" w14:textId="2CDE323D" w:rsidR="00F82A91" w:rsidRPr="00F82A91" w:rsidRDefault="00F82A91" w:rsidP="00F82A91">
      <w:pPr>
        <w:rPr>
          <w:rFonts w:ascii="Century Gothic" w:hAnsi="Century Gothic"/>
          <w:sz w:val="20"/>
          <w:szCs w:val="20"/>
          <w:lang w:val="de-DE"/>
        </w:rPr>
      </w:pPr>
      <w:r w:rsidRPr="00F82A91">
        <w:rPr>
          <w:rFonts w:ascii="Century Gothic" w:hAnsi="Century Gothic"/>
          <w:sz w:val="20"/>
          <w:szCs w:val="20"/>
          <w:lang w:val="de-DE"/>
        </w:rPr>
        <w:t xml:space="preserve">Vollständig inbegriffen - Bett, alle Mahlzeiten, Gebühren und Aktivitäten </w:t>
      </w:r>
    </w:p>
    <w:p w14:paraId="50F17DD2" w14:textId="78D14ED4" w:rsidR="00A32F5E" w:rsidRPr="00F82A91" w:rsidRDefault="00F82A91" w:rsidP="00F82A91">
      <w:pPr>
        <w:rPr>
          <w:rFonts w:ascii="Century Gothic" w:hAnsi="Century Gothic"/>
          <w:sz w:val="20"/>
          <w:szCs w:val="20"/>
          <w:lang w:val="de-DE"/>
        </w:rPr>
      </w:pPr>
      <w:r w:rsidRPr="00F82A91">
        <w:rPr>
          <w:rFonts w:ascii="Century Gothic" w:hAnsi="Century Gothic"/>
          <w:sz w:val="20"/>
          <w:szCs w:val="20"/>
          <w:lang w:val="de-DE"/>
        </w:rPr>
        <w:t>Alle Getränke (außer Premium-Marken) inbegriffen</w:t>
      </w:r>
    </w:p>
    <w:p w14:paraId="63B3C33A" w14:textId="77777777" w:rsidR="00A32F5E" w:rsidRPr="00216BED" w:rsidRDefault="00A32F5E">
      <w:pPr>
        <w:pStyle w:val="HorizontalRuleLight"/>
        <w:rPr>
          <w:rFonts w:ascii="Century Gothic" w:hAnsi="Century Gothic"/>
          <w:lang w:val="de-DE"/>
        </w:rPr>
      </w:pPr>
    </w:p>
    <w:p w14:paraId="7ED0BEBE" w14:textId="5B5084F2" w:rsidR="00410F7A" w:rsidRDefault="00410F7A">
      <w:pPr>
        <w:pStyle w:val="Heading2"/>
        <w:rPr>
          <w:rFonts w:ascii="Century Gothic" w:hAnsi="Century Gothic"/>
          <w:lang w:val="de-DE"/>
        </w:rPr>
      </w:pPr>
    </w:p>
    <w:p w14:paraId="025579D1" w14:textId="6725D64B" w:rsidR="00A32F5E" w:rsidRPr="00F82A91" w:rsidRDefault="00F82A91">
      <w:pPr>
        <w:pStyle w:val="Heading2"/>
        <w:rPr>
          <w:rFonts w:ascii="Century Gothic" w:hAnsi="Century Gothic"/>
          <w:lang w:val="de-DE"/>
        </w:rPr>
      </w:pPr>
      <w:r w:rsidRPr="00F82A91">
        <w:rPr>
          <w:rFonts w:ascii="Century Gothic" w:hAnsi="Century Gothic"/>
          <w:lang w:val="de-DE"/>
        </w:rPr>
        <w:t>Tag 5-</w:t>
      </w:r>
      <w:r w:rsidR="00C645C6">
        <w:rPr>
          <w:rFonts w:ascii="Century Gothic" w:hAnsi="Century Gothic"/>
          <w:lang w:val="de-DE"/>
        </w:rPr>
        <w:t>7</w:t>
      </w:r>
      <w:r w:rsidRPr="00F82A91">
        <w:rPr>
          <w:rFonts w:ascii="Century Gothic" w:hAnsi="Century Gothic"/>
          <w:lang w:val="de-DE"/>
        </w:rPr>
        <w:t xml:space="preserve">: </w:t>
      </w:r>
      <w:r w:rsidRPr="00F82A91">
        <w:rPr>
          <w:rFonts w:ascii="Century Gothic" w:hAnsi="Century Gothic"/>
          <w:lang w:val="de-DE"/>
        </w:rPr>
        <w:tab/>
        <w:t xml:space="preserve">Mwaleshi Camp, Nord- Luangwa-Nationalpark </w:t>
      </w:r>
      <w:r w:rsidRPr="00F82A91">
        <w:rPr>
          <w:rFonts w:ascii="Century Gothic" w:hAnsi="Century Gothic"/>
          <w:lang w:val="de-DE"/>
        </w:rPr>
        <w:tab/>
      </w:r>
    </w:p>
    <w:p w14:paraId="242EF010" w14:textId="34C55678" w:rsidR="00A32F5E" w:rsidRPr="00F82A91" w:rsidRDefault="00A32F5E">
      <w:pPr>
        <w:pStyle w:val="HorizontalRule"/>
        <w:rPr>
          <w:rFonts w:ascii="Century Gothic" w:hAnsi="Century Gothic"/>
          <w:lang w:val="de-DE"/>
        </w:rPr>
      </w:pPr>
    </w:p>
    <w:p w14:paraId="37BC64F1" w14:textId="1DC979DB" w:rsidR="00A32F5E" w:rsidRPr="00F82A91" w:rsidRDefault="005D125A">
      <w:pPr>
        <w:pStyle w:val="Heading3"/>
        <w:rPr>
          <w:rFonts w:ascii="Century Gothic" w:hAnsi="Century Gothic"/>
          <w:lang w:val="de-DE"/>
        </w:rPr>
      </w:pPr>
      <w:r w:rsidRPr="00F82A91">
        <w:rPr>
          <w:rFonts w:ascii="Century Gothic" w:hAnsi="Century Gothic"/>
          <w:lang w:val="de-DE"/>
        </w:rPr>
        <w:t>Nor</w:t>
      </w:r>
      <w:r w:rsidR="00F82A91" w:rsidRPr="00F82A91">
        <w:rPr>
          <w:rFonts w:ascii="Century Gothic" w:hAnsi="Century Gothic"/>
          <w:lang w:val="de-DE"/>
        </w:rPr>
        <w:t>d-</w:t>
      </w:r>
      <w:r w:rsidRPr="00F82A91">
        <w:rPr>
          <w:rFonts w:ascii="Century Gothic" w:hAnsi="Century Gothic"/>
          <w:lang w:val="de-DE"/>
        </w:rPr>
        <w:t>Luangwa</w:t>
      </w:r>
      <w:r w:rsidR="00F82A91" w:rsidRPr="00F82A91">
        <w:rPr>
          <w:rFonts w:ascii="Century Gothic" w:hAnsi="Century Gothic"/>
          <w:lang w:val="de-DE"/>
        </w:rPr>
        <w:t>-</w:t>
      </w:r>
      <w:r w:rsidRPr="00F82A91">
        <w:rPr>
          <w:rFonts w:ascii="Century Gothic" w:hAnsi="Century Gothic"/>
          <w:lang w:val="de-DE"/>
        </w:rPr>
        <w:t>National</w:t>
      </w:r>
      <w:r w:rsidR="00F82A91" w:rsidRPr="00F82A91">
        <w:rPr>
          <w:rFonts w:ascii="Century Gothic" w:hAnsi="Century Gothic"/>
          <w:lang w:val="de-DE"/>
        </w:rPr>
        <w:t>p</w:t>
      </w:r>
      <w:r w:rsidRPr="00F82A91">
        <w:rPr>
          <w:rFonts w:ascii="Century Gothic" w:hAnsi="Century Gothic"/>
          <w:lang w:val="de-DE"/>
        </w:rPr>
        <w:t>ark</w:t>
      </w:r>
    </w:p>
    <w:p w14:paraId="31ECD3EE" w14:textId="6B1F4E0C" w:rsidR="00A32F5E" w:rsidRPr="00F82A91" w:rsidRDefault="00F82A91">
      <w:pPr>
        <w:pStyle w:val="HorizontalRuleLight"/>
        <w:rPr>
          <w:rFonts w:ascii="Century Gothic" w:hAnsi="Century Gothic"/>
          <w:lang w:val="de-DE"/>
        </w:rPr>
      </w:pPr>
      <w:r w:rsidRPr="00F82A91">
        <w:rPr>
          <w:rFonts w:ascii="Century Gothic" w:hAnsi="Century Gothic"/>
          <w:sz w:val="20"/>
          <w:szCs w:val="20"/>
          <w:lang w:val="de-DE"/>
        </w:rPr>
        <w:t>Touristen können diesen herrlichen Privatpark nur über einen Safariveranstalter betreten, der sie auf aufregende Wandersafaris durch den Park mitnimmt, wo die Besucher von unberührter Wildnis umgeben sind. Nord-Luangwa ist ein Zufluchtsort für eine Vielzahl von Wildtieren, darunter Büffel, Löwen, Hyänen, Gnus, Buschböcke, Zebras, Warzenschweine, Paviane, Pukus, Elefanten, Leoparden, Kuhantilopen, Riedböcke und Eland.</w:t>
      </w:r>
    </w:p>
    <w:p w14:paraId="658B114C" w14:textId="6F284A0F" w:rsidR="00A32F5E" w:rsidRPr="00F82A91" w:rsidRDefault="00F82A91">
      <w:pPr>
        <w:pStyle w:val="Heading3"/>
        <w:rPr>
          <w:rFonts w:ascii="Century Gothic" w:hAnsi="Century Gothic"/>
          <w:lang w:val="de-DE"/>
        </w:rPr>
      </w:pPr>
      <w:r w:rsidRPr="00F82A91">
        <w:rPr>
          <w:rFonts w:ascii="Century Gothic" w:hAnsi="Century Gothic"/>
          <w:lang w:val="de-DE"/>
        </w:rPr>
        <w:t>Tagesablauf</w:t>
      </w:r>
    </w:p>
    <w:p w14:paraId="1012419E" w14:textId="4A465208" w:rsidR="00F82A91" w:rsidRPr="00F82A91" w:rsidRDefault="00F82A91" w:rsidP="00F82A91">
      <w:pPr>
        <w:pStyle w:val="Heading3"/>
        <w:rPr>
          <w:rFonts w:ascii="Century Gothic" w:eastAsiaTheme="minorHAnsi" w:hAnsi="Century Gothic" w:cstheme="minorBidi"/>
          <w:b w:val="0"/>
          <w:bCs w:val="0"/>
          <w:color w:val="auto"/>
          <w:sz w:val="20"/>
          <w:szCs w:val="20"/>
          <w:lang w:val="de-DE"/>
        </w:rPr>
      </w:pPr>
      <w:r w:rsidRPr="00F82A91">
        <w:rPr>
          <w:rFonts w:ascii="Century Gothic" w:eastAsiaTheme="minorHAnsi" w:hAnsi="Century Gothic" w:cstheme="minorBidi"/>
          <w:b w:val="0"/>
          <w:bCs w:val="0"/>
          <w:color w:val="auto"/>
          <w:sz w:val="20"/>
          <w:szCs w:val="20"/>
          <w:lang w:val="de-DE"/>
        </w:rPr>
        <w:t>Nach dem Frühstück machen wir uns auf den Weg in die riesige Wildnis des Nord-Luangwa-Nationalparks, mit einem 30-minütigen Flug zu</w:t>
      </w:r>
      <w:r>
        <w:rPr>
          <w:rFonts w:ascii="Century Gothic" w:eastAsiaTheme="minorHAnsi" w:hAnsi="Century Gothic" w:cstheme="minorBidi"/>
          <w:b w:val="0"/>
          <w:bCs w:val="0"/>
          <w:color w:val="auto"/>
          <w:sz w:val="20"/>
          <w:szCs w:val="20"/>
          <w:lang w:val="de-DE"/>
        </w:rPr>
        <w:t>r</w:t>
      </w:r>
      <w:r w:rsidRPr="00F82A91">
        <w:rPr>
          <w:rFonts w:ascii="Century Gothic" w:eastAsiaTheme="minorHAnsi" w:hAnsi="Century Gothic" w:cstheme="minorBidi"/>
          <w:b w:val="0"/>
          <w:bCs w:val="0"/>
          <w:color w:val="auto"/>
          <w:sz w:val="20"/>
          <w:szCs w:val="20"/>
          <w:lang w:val="de-DE"/>
        </w:rPr>
        <w:t xml:space="preserve"> Mwaleshi </w:t>
      </w:r>
      <w:r>
        <w:rPr>
          <w:rFonts w:ascii="Century Gothic" w:eastAsiaTheme="minorHAnsi" w:hAnsi="Century Gothic" w:cstheme="minorBidi"/>
          <w:b w:val="0"/>
          <w:bCs w:val="0"/>
          <w:color w:val="auto"/>
          <w:sz w:val="20"/>
          <w:szCs w:val="20"/>
          <w:lang w:val="de-DE"/>
        </w:rPr>
        <w:t>Landebahn</w:t>
      </w:r>
      <w:r w:rsidRPr="00F82A91">
        <w:rPr>
          <w:rFonts w:ascii="Century Gothic" w:eastAsiaTheme="minorHAnsi" w:hAnsi="Century Gothic" w:cstheme="minorBidi"/>
          <w:b w:val="0"/>
          <w:bCs w:val="0"/>
          <w:color w:val="auto"/>
          <w:sz w:val="20"/>
          <w:szCs w:val="20"/>
          <w:lang w:val="de-DE"/>
        </w:rPr>
        <w:t>. Dann geht es per Straßentransfer zum Mwaleshi Camp, das versteckt</w:t>
      </w:r>
      <w:r>
        <w:rPr>
          <w:rFonts w:ascii="Century Gothic" w:eastAsiaTheme="minorHAnsi" w:hAnsi="Century Gothic" w:cstheme="minorBidi"/>
          <w:b w:val="0"/>
          <w:bCs w:val="0"/>
          <w:color w:val="auto"/>
          <w:sz w:val="20"/>
          <w:szCs w:val="20"/>
          <w:lang w:val="de-DE"/>
        </w:rPr>
        <w:t xml:space="preserve"> </w:t>
      </w:r>
      <w:r w:rsidRPr="00F82A91">
        <w:rPr>
          <w:rFonts w:ascii="Century Gothic" w:eastAsiaTheme="minorHAnsi" w:hAnsi="Century Gothic" w:cstheme="minorBidi"/>
          <w:b w:val="0"/>
          <w:bCs w:val="0"/>
          <w:color w:val="auto"/>
          <w:sz w:val="20"/>
          <w:szCs w:val="20"/>
          <w:lang w:val="de-DE"/>
        </w:rPr>
        <w:t>in einer malerischen Biegung des Mwaleshi Flusses liegt.</w:t>
      </w:r>
    </w:p>
    <w:p w14:paraId="650A72B2" w14:textId="70E97D58" w:rsidR="00F82A91" w:rsidRDefault="00F82A91" w:rsidP="00F82A91">
      <w:pPr>
        <w:pStyle w:val="Heading3"/>
        <w:rPr>
          <w:rFonts w:ascii="Century Gothic" w:eastAsiaTheme="minorHAnsi" w:hAnsi="Century Gothic" w:cstheme="minorBidi"/>
          <w:b w:val="0"/>
          <w:bCs w:val="0"/>
          <w:color w:val="auto"/>
          <w:sz w:val="20"/>
          <w:szCs w:val="20"/>
          <w:lang w:val="de-DE"/>
        </w:rPr>
      </w:pPr>
      <w:r w:rsidRPr="00F82A91">
        <w:rPr>
          <w:rFonts w:ascii="Century Gothic" w:eastAsiaTheme="minorHAnsi" w:hAnsi="Century Gothic" w:cstheme="minorBidi"/>
          <w:b w:val="0"/>
          <w:bCs w:val="0"/>
          <w:color w:val="auto"/>
          <w:sz w:val="20"/>
          <w:szCs w:val="20"/>
          <w:lang w:val="de-DE"/>
        </w:rPr>
        <w:t>Ihre Tage sind mit Morgen- und Nachmittagsspaziergängen auf den vorhandenen Tierpfaden ausgefüllt. Verfolgen Sie Großwild zu Fuß in Sambias wildestem Park und erfrischen Sie sich zwischen den Wanderungen im Mwaleshi-Fluss.</w:t>
      </w:r>
    </w:p>
    <w:p w14:paraId="6BB8E6C1" w14:textId="2926AC78" w:rsidR="00A32F5E" w:rsidRPr="00F82A91" w:rsidRDefault="00F82A91" w:rsidP="00F82A91">
      <w:pPr>
        <w:pStyle w:val="Heading3"/>
        <w:rPr>
          <w:rFonts w:ascii="Century Gothic" w:hAnsi="Century Gothic"/>
          <w:lang w:val="de-DE"/>
        </w:rPr>
      </w:pPr>
      <w:r w:rsidRPr="00F82A91">
        <w:rPr>
          <w:rFonts w:ascii="Century Gothic" w:hAnsi="Century Gothic"/>
          <w:lang w:val="de-DE"/>
        </w:rPr>
        <w:t>Übernacht</w:t>
      </w:r>
      <w:r>
        <w:rPr>
          <w:rFonts w:ascii="Century Gothic" w:hAnsi="Century Gothic"/>
          <w:lang w:val="de-DE"/>
        </w:rPr>
        <w:t>ung</w:t>
      </w:r>
      <w:r w:rsidRPr="00F82A91">
        <w:rPr>
          <w:rFonts w:ascii="Century Gothic" w:hAnsi="Century Gothic"/>
          <w:lang w:val="de-DE"/>
        </w:rPr>
        <w:t xml:space="preserve">: Mwaleshi Camp </w:t>
      </w:r>
      <w:r w:rsidRPr="00F82A91">
        <w:rPr>
          <w:rFonts w:ascii="Century Gothic" w:hAnsi="Century Gothic"/>
          <w:lang w:val="de-DE"/>
        </w:rPr>
        <w:tab/>
      </w:r>
      <w:hyperlink r:id="rId21" w:history="1">
        <w:r w:rsidRPr="00F82A91">
          <w:rPr>
            <w:rStyle w:val="Hyperlink"/>
            <w:rFonts w:ascii="Century Gothic" w:hAnsi="Century Gothic"/>
            <w:lang w:val="de-DE"/>
          </w:rPr>
          <w:t xml:space="preserve">Broschüre ansehen </w:t>
        </w:r>
      </w:hyperlink>
    </w:p>
    <w:p w14:paraId="3E9AB2CE" w14:textId="1E5379E7" w:rsidR="00F82A91" w:rsidRPr="00F82A91" w:rsidRDefault="00F82A91" w:rsidP="00F82A91">
      <w:pPr>
        <w:rPr>
          <w:rFonts w:ascii="Century Gothic" w:hAnsi="Century Gothic"/>
          <w:sz w:val="20"/>
          <w:szCs w:val="20"/>
          <w:lang w:val="de-DE"/>
        </w:rPr>
      </w:pPr>
      <w:r w:rsidRPr="00F82A91">
        <w:rPr>
          <w:rFonts w:ascii="Century Gothic" w:hAnsi="Century Gothic"/>
          <w:sz w:val="20"/>
          <w:szCs w:val="20"/>
          <w:lang w:val="de-DE"/>
        </w:rPr>
        <w:t xml:space="preserve">An einer malerischen Biegung des Mwaleshi-Flusses gelegen, ist dieses Camp ein wirklich besonderer Ort - anders als alle anderen in Sambia.  Mit nur vier strohgedeckten Chalets, die komplett aus natürlichen Materialien gebaut sind und über ein eigenes Bad verfügen, bietet Mwaleshi ein echtes Gefühl der Einsamkeit und Abgeschiedenheit.  </w:t>
      </w:r>
    </w:p>
    <w:p w14:paraId="11F93BBF" w14:textId="3ED2320D" w:rsidR="00A32F5E" w:rsidRPr="00410F7A" w:rsidRDefault="00410F7A" w:rsidP="00410F7A">
      <w:pPr>
        <w:rPr>
          <w:rFonts w:ascii="Century Gothic" w:hAnsi="Century Gothic"/>
          <w:sz w:val="20"/>
          <w:szCs w:val="20"/>
          <w:lang w:val="de-DE"/>
        </w:rPr>
      </w:pPr>
      <w:r w:rsidRPr="00C402CF">
        <w:rPr>
          <w:rFonts w:ascii="Century Gothic" w:hAnsi="Century Gothic"/>
          <w:noProof/>
        </w:rPr>
        <w:drawing>
          <wp:anchor distT="0" distB="0" distL="114300" distR="114300" simplePos="0" relativeHeight="251661312" behindDoc="1" locked="0" layoutInCell="1" allowOverlap="1" wp14:anchorId="2E671510" wp14:editId="6E23CFBD">
            <wp:simplePos x="0" y="0"/>
            <wp:positionH relativeFrom="column">
              <wp:posOffset>3357245</wp:posOffset>
            </wp:positionH>
            <wp:positionV relativeFrom="paragraph">
              <wp:posOffset>647383</wp:posOffset>
            </wp:positionV>
            <wp:extent cx="3276600" cy="2047875"/>
            <wp:effectExtent l="0" t="0" r="0" b="9525"/>
            <wp:wrapTight wrapText="bothSides">
              <wp:wrapPolygon edited="0">
                <wp:start x="0" y="0"/>
                <wp:lineTo x="0" y="21500"/>
                <wp:lineTo x="21474" y="21500"/>
                <wp:lineTo x="21474" y="0"/>
                <wp:lineTo x="0" y="0"/>
              </wp:wrapPolygon>
            </wp:wrapTight>
            <wp:docPr id="91796260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C402CF">
        <w:rPr>
          <w:rFonts w:ascii="Century Gothic" w:hAnsi="Century Gothic"/>
          <w:noProof/>
        </w:rPr>
        <w:drawing>
          <wp:anchor distT="0" distB="0" distL="114300" distR="114300" simplePos="0" relativeHeight="251660288" behindDoc="1" locked="0" layoutInCell="1" allowOverlap="1" wp14:anchorId="368F8B3C" wp14:editId="4EAF4086">
            <wp:simplePos x="0" y="0"/>
            <wp:positionH relativeFrom="column">
              <wp:posOffset>47625</wp:posOffset>
            </wp:positionH>
            <wp:positionV relativeFrom="paragraph">
              <wp:posOffset>646430</wp:posOffset>
            </wp:positionV>
            <wp:extent cx="3276600" cy="2047875"/>
            <wp:effectExtent l="0" t="0" r="0" b="9525"/>
            <wp:wrapTight wrapText="bothSides">
              <wp:wrapPolygon edited="0">
                <wp:start x="0" y="0"/>
                <wp:lineTo x="0" y="21500"/>
                <wp:lineTo x="21474" y="21500"/>
                <wp:lineTo x="21474" y="0"/>
                <wp:lineTo x="0" y="0"/>
              </wp:wrapPolygon>
            </wp:wrapTight>
            <wp:docPr id="71439150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F82A91" w:rsidRPr="00F82A91">
        <w:rPr>
          <w:rFonts w:ascii="Century Gothic" w:hAnsi="Century Gothic"/>
          <w:sz w:val="20"/>
          <w:szCs w:val="20"/>
          <w:lang w:val="de-DE"/>
        </w:rPr>
        <w:t>In einem Gebiet unberührter Wildnis gelegen, in dem es nur wenige Straßen gibt, sind die Wildbeobachtungsmöglichkeiten hervorragend! Büffel und Löwen streifen in großer Zahl umher, während das Leben im Camp komfortabel und doch erfrischend einfach ist.</w:t>
      </w:r>
    </w:p>
    <w:p w14:paraId="2175DC17" w14:textId="5552C638" w:rsidR="00A32F5E" w:rsidRPr="00C402CF" w:rsidRDefault="00A32F5E">
      <w:pPr>
        <w:pStyle w:val="HorizontalRuleLight"/>
        <w:rPr>
          <w:rFonts w:ascii="Century Gothic" w:hAnsi="Century Gothic"/>
        </w:rPr>
      </w:pPr>
    </w:p>
    <w:p w14:paraId="38063CE3" w14:textId="77777777" w:rsidR="00A32F5E" w:rsidRPr="00C402CF" w:rsidRDefault="00A32F5E">
      <w:pPr>
        <w:pStyle w:val="HorizontalRuleLight"/>
        <w:rPr>
          <w:rFonts w:ascii="Century Gothic" w:hAnsi="Century Gothic"/>
        </w:rPr>
      </w:pPr>
    </w:p>
    <w:p w14:paraId="625AB29E" w14:textId="1BFCF471" w:rsidR="00A32F5E" w:rsidRPr="00F82A91" w:rsidRDefault="005D125A">
      <w:pPr>
        <w:pStyle w:val="Heading3"/>
        <w:rPr>
          <w:rFonts w:ascii="Century Gothic" w:hAnsi="Century Gothic"/>
          <w:lang w:val="de-DE"/>
        </w:rPr>
      </w:pPr>
      <w:r w:rsidRPr="00F82A91">
        <w:rPr>
          <w:rFonts w:ascii="Century Gothic" w:hAnsi="Century Gothic"/>
          <w:lang w:val="de-DE"/>
        </w:rPr>
        <w:t>Basis</w:t>
      </w:r>
    </w:p>
    <w:p w14:paraId="61F6D3DF" w14:textId="77777777" w:rsidR="00F82A91" w:rsidRPr="00F82A91" w:rsidRDefault="00F82A91" w:rsidP="00365763">
      <w:pPr>
        <w:pStyle w:val="HorizontalRuleLight"/>
        <w:spacing w:before="120" w:after="120"/>
        <w:rPr>
          <w:rFonts w:ascii="Century Gothic" w:hAnsi="Century Gothic"/>
          <w:sz w:val="20"/>
          <w:szCs w:val="20"/>
          <w:lang w:val="de-DE"/>
        </w:rPr>
      </w:pPr>
      <w:r w:rsidRPr="00F82A91">
        <w:rPr>
          <w:rFonts w:ascii="Century Gothic" w:hAnsi="Century Gothic"/>
          <w:sz w:val="20"/>
          <w:szCs w:val="20"/>
          <w:lang w:val="de-DE"/>
        </w:rPr>
        <w:t xml:space="preserve">Vollständig inbegriffen - Bett, alle Mahlzeiten, Gebühren und Aktivitäten </w:t>
      </w:r>
    </w:p>
    <w:p w14:paraId="6579C3FA" w14:textId="1E9F66C5" w:rsidR="00A32F5E" w:rsidRPr="00F82A91" w:rsidRDefault="00F82A91" w:rsidP="00365763">
      <w:pPr>
        <w:pStyle w:val="HorizontalRuleLight"/>
        <w:spacing w:before="120" w:after="120"/>
        <w:rPr>
          <w:rFonts w:ascii="Century Gothic" w:hAnsi="Century Gothic"/>
          <w:lang w:val="de-DE"/>
        </w:rPr>
      </w:pPr>
      <w:r w:rsidRPr="00F82A91">
        <w:rPr>
          <w:rFonts w:ascii="Century Gothic" w:hAnsi="Century Gothic"/>
          <w:sz w:val="20"/>
          <w:szCs w:val="20"/>
          <w:lang w:val="de-DE"/>
        </w:rPr>
        <w:t>Alle Getränke (außer Premium-Marken) inbegriffen</w:t>
      </w:r>
      <w:r w:rsidR="00513201">
        <w:rPr>
          <w:rFonts w:ascii="Century Gothic" w:hAnsi="Century Gothic"/>
          <w:sz w:val="20"/>
          <w:szCs w:val="20"/>
          <w:lang w:val="de-DE"/>
        </w:rPr>
        <w:t xml:space="preserve">  </w:t>
      </w:r>
    </w:p>
    <w:p w14:paraId="0027531E" w14:textId="77777777" w:rsidR="00A32F5E" w:rsidRPr="00F82A91" w:rsidRDefault="00A32F5E">
      <w:pPr>
        <w:pStyle w:val="HorizontalRuleLight"/>
        <w:rPr>
          <w:rFonts w:ascii="Century Gothic" w:hAnsi="Century Gothic"/>
          <w:lang w:val="de-DE"/>
        </w:rPr>
      </w:pPr>
    </w:p>
    <w:p w14:paraId="7FAC5566" w14:textId="132730EB" w:rsidR="00A32F5E" w:rsidRPr="00F82A91" w:rsidRDefault="00F82A91">
      <w:pPr>
        <w:pStyle w:val="Heading2"/>
        <w:rPr>
          <w:rFonts w:ascii="Century Gothic" w:hAnsi="Century Gothic"/>
          <w:lang w:val="de-DE"/>
        </w:rPr>
      </w:pPr>
      <w:r w:rsidRPr="00F82A91">
        <w:rPr>
          <w:rFonts w:ascii="Century Gothic" w:hAnsi="Century Gothic"/>
          <w:lang w:val="de-DE"/>
        </w:rPr>
        <w:lastRenderedPageBreak/>
        <w:t xml:space="preserve">Tag 8: </w:t>
      </w:r>
      <w:r w:rsidRPr="00F82A91">
        <w:rPr>
          <w:rFonts w:ascii="Century Gothic" w:hAnsi="Century Gothic"/>
          <w:lang w:val="de-DE"/>
        </w:rPr>
        <w:tab/>
        <w:t>Ende der Reiseroute</w:t>
      </w:r>
    </w:p>
    <w:p w14:paraId="11553068" w14:textId="77777777" w:rsidR="00A32F5E" w:rsidRPr="00F82A91" w:rsidRDefault="00A32F5E">
      <w:pPr>
        <w:pStyle w:val="HorizontalRule"/>
        <w:rPr>
          <w:rFonts w:ascii="Century Gothic" w:hAnsi="Century Gothic"/>
          <w:lang w:val="de-DE"/>
        </w:rPr>
      </w:pPr>
    </w:p>
    <w:p w14:paraId="0C2EBB82" w14:textId="779EC25E" w:rsidR="00A32F5E" w:rsidRPr="00F82A91" w:rsidRDefault="00F82A91">
      <w:pPr>
        <w:pStyle w:val="Heading3"/>
        <w:rPr>
          <w:rFonts w:ascii="Century Gothic" w:hAnsi="Century Gothic"/>
          <w:lang w:val="de-DE"/>
        </w:rPr>
      </w:pPr>
      <w:r w:rsidRPr="00F82A91">
        <w:rPr>
          <w:rFonts w:ascii="Century Gothic" w:hAnsi="Century Gothic"/>
          <w:lang w:val="de-DE"/>
        </w:rPr>
        <w:t>Tagesablauf</w:t>
      </w:r>
    </w:p>
    <w:p w14:paraId="77DC26C4" w14:textId="43498ADE" w:rsidR="00A32F5E" w:rsidRPr="00F82A91" w:rsidRDefault="00F82A91">
      <w:pPr>
        <w:rPr>
          <w:rFonts w:ascii="Century Gothic" w:hAnsi="Century Gothic"/>
          <w:sz w:val="20"/>
          <w:szCs w:val="20"/>
          <w:lang w:val="de-DE"/>
        </w:rPr>
      </w:pPr>
      <w:r w:rsidRPr="00F82A91">
        <w:rPr>
          <w:rFonts w:ascii="Century Gothic" w:hAnsi="Century Gothic"/>
          <w:sz w:val="20"/>
          <w:szCs w:val="20"/>
          <w:lang w:val="de-DE"/>
        </w:rPr>
        <w:t>Unsere Safari endet nach dem Frühstück. Sie werden zum Chimbwe Airstrip gebracht, von wo aus Sie zum Flughafen Mfuwe fliegen. Wir hoffen, Sie eines Tages auf einem anderen unserer afrikanischen Abenteuer wieder begrüßen zu dürfen!</w:t>
      </w:r>
      <w:bookmarkStart w:id="0" w:name="_Hlk157439856"/>
    </w:p>
    <w:p w14:paraId="271AB052" w14:textId="77777777" w:rsidR="00A32F5E" w:rsidRPr="00F82A91" w:rsidRDefault="00A32F5E">
      <w:pPr>
        <w:pStyle w:val="HorizontalRuleLight"/>
        <w:rPr>
          <w:rFonts w:ascii="Century Gothic" w:hAnsi="Century Gothic"/>
          <w:lang w:val="de-DE"/>
        </w:rPr>
      </w:pPr>
    </w:p>
    <w:bookmarkEnd w:id="0"/>
    <w:p w14:paraId="45EB0804" w14:textId="77777777" w:rsidR="00A32F5E" w:rsidRPr="00216BED" w:rsidRDefault="005D125A">
      <w:pPr>
        <w:pStyle w:val="Heading3"/>
        <w:rPr>
          <w:rFonts w:ascii="Century Gothic" w:hAnsi="Century Gothic"/>
          <w:lang w:val="de-DE"/>
        </w:rPr>
      </w:pPr>
      <w:r w:rsidRPr="00216BED">
        <w:rPr>
          <w:rFonts w:ascii="Century Gothic" w:hAnsi="Century Gothic"/>
          <w:lang w:val="de-DE"/>
        </w:rPr>
        <w:t>Basis</w:t>
      </w:r>
    </w:p>
    <w:p w14:paraId="24C44C80" w14:textId="6D089C3A" w:rsidR="00365763" w:rsidRPr="00F82A91" w:rsidRDefault="00EE067F" w:rsidP="00365763">
      <w:pPr>
        <w:pStyle w:val="HorizontalRuleLight"/>
        <w:rPr>
          <w:rFonts w:ascii="Century Gothic" w:hAnsi="Century Gothic"/>
          <w:sz w:val="20"/>
          <w:szCs w:val="20"/>
          <w:lang w:val="de-DE"/>
        </w:rPr>
      </w:pPr>
      <w:r w:rsidRPr="00216BED">
        <w:rPr>
          <w:rFonts w:ascii="Century Gothic" w:hAnsi="Century Gothic"/>
          <w:sz w:val="20"/>
          <w:szCs w:val="20"/>
          <w:lang w:val="de-DE"/>
        </w:rPr>
        <w:t>Zimmer</w:t>
      </w:r>
      <w:r w:rsidR="00F82A91" w:rsidRPr="00216BED">
        <w:rPr>
          <w:rFonts w:ascii="Century Gothic" w:hAnsi="Century Gothic"/>
          <w:sz w:val="20"/>
          <w:szCs w:val="20"/>
          <w:lang w:val="de-DE"/>
        </w:rPr>
        <w:t xml:space="preserve"> mit Frühstück</w:t>
      </w:r>
    </w:p>
    <w:p w14:paraId="19B781F3" w14:textId="77777777" w:rsidR="00365763" w:rsidRPr="00F82A91" w:rsidRDefault="00365763" w:rsidP="00365763">
      <w:pPr>
        <w:pStyle w:val="HorizontalRuleLight"/>
        <w:rPr>
          <w:rFonts w:ascii="Century Gothic" w:hAnsi="Century Gothic"/>
          <w:lang w:val="de-DE"/>
        </w:rPr>
      </w:pPr>
    </w:p>
    <w:p w14:paraId="28BE3A03" w14:textId="77777777" w:rsidR="00365763" w:rsidRPr="00365763" w:rsidRDefault="00365763" w:rsidP="00365763">
      <w:pPr>
        <w:rPr>
          <w:lang w:val="de-DE"/>
        </w:rPr>
      </w:pPr>
    </w:p>
    <w:p w14:paraId="7A81BEC3" w14:textId="77777777" w:rsidR="00365763" w:rsidRPr="00365763" w:rsidRDefault="00365763" w:rsidP="00365763">
      <w:pPr>
        <w:rPr>
          <w:lang w:val="de-DE"/>
        </w:rPr>
      </w:pPr>
    </w:p>
    <w:p w14:paraId="19279479" w14:textId="77777777" w:rsidR="00A32F5E" w:rsidRPr="00216BED" w:rsidRDefault="005D125A">
      <w:pPr>
        <w:rPr>
          <w:rFonts w:ascii="Century Gothic" w:hAnsi="Century Gothic"/>
          <w:lang w:val="de-DE"/>
        </w:rPr>
      </w:pPr>
      <w:r w:rsidRPr="00216BED">
        <w:rPr>
          <w:rFonts w:ascii="Century Gothic" w:hAnsi="Century Gothic"/>
          <w:lang w:val="de-DE"/>
        </w:rPr>
        <w:br w:type="page"/>
      </w:r>
    </w:p>
    <w:p w14:paraId="1E77B0D0" w14:textId="77777777" w:rsidR="00A32F5E" w:rsidRPr="00216BED" w:rsidRDefault="005D125A">
      <w:pPr>
        <w:pStyle w:val="Heading1"/>
        <w:rPr>
          <w:rFonts w:ascii="Century Gothic" w:hAnsi="Century Gothic"/>
          <w:lang w:val="de-DE"/>
        </w:rPr>
      </w:pPr>
      <w:r w:rsidRPr="00216BED">
        <w:rPr>
          <w:rFonts w:ascii="Century Gothic" w:hAnsi="Century Gothic"/>
          <w:lang w:val="de-DE"/>
        </w:rPr>
        <w:lastRenderedPageBreak/>
        <w:t>Transport</w:t>
      </w:r>
    </w:p>
    <w:p w14:paraId="70C6E0A5" w14:textId="77777777" w:rsidR="00A32F5E" w:rsidRPr="00216BED" w:rsidRDefault="00A32F5E">
      <w:pPr>
        <w:pStyle w:val="HorizontalRule"/>
        <w:rPr>
          <w:rFonts w:ascii="Century Gothic" w:hAnsi="Century Gothic"/>
          <w:lang w:val="de-DE"/>
        </w:rPr>
      </w:pPr>
    </w:p>
    <w:p w14:paraId="18A505EA" w14:textId="68D9F793" w:rsidR="00A32F5E" w:rsidRPr="00216BED" w:rsidRDefault="00F82A91">
      <w:pPr>
        <w:pStyle w:val="Heading2"/>
        <w:rPr>
          <w:rFonts w:ascii="Century Gothic" w:hAnsi="Century Gothic"/>
          <w:lang w:val="de-DE"/>
        </w:rPr>
      </w:pPr>
      <w:r w:rsidRPr="00216BED">
        <w:rPr>
          <w:rFonts w:ascii="Century Gothic" w:hAnsi="Century Gothic"/>
          <w:lang w:val="de-DE"/>
        </w:rPr>
        <w:t>Flug Informationen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96"/>
        <w:gridCol w:w="1054"/>
        <w:gridCol w:w="1924"/>
        <w:gridCol w:w="1560"/>
        <w:gridCol w:w="641"/>
        <w:gridCol w:w="2168"/>
        <w:gridCol w:w="641"/>
        <w:gridCol w:w="793"/>
        <w:gridCol w:w="679"/>
      </w:tblGrid>
      <w:tr w:rsidR="00F82A91" w:rsidRPr="00C402CF" w14:paraId="6182EE8D" w14:textId="77777777">
        <w:tc>
          <w:tcPr>
            <w:tcW w:w="1259" w:type="dxa"/>
          </w:tcPr>
          <w:p w14:paraId="0DE0B21C" w14:textId="5680FF80" w:rsidR="00A32F5E" w:rsidRPr="00C402CF" w:rsidRDefault="005D125A">
            <w:pPr>
              <w:rPr>
                <w:rFonts w:ascii="Century Gothic" w:hAnsi="Century Gothic"/>
              </w:rPr>
            </w:pPr>
            <w:r w:rsidRPr="00C402CF">
              <w:rPr>
                <w:rFonts w:ascii="Century Gothic" w:hAnsi="Century Gothic"/>
                <w:b/>
              </w:rPr>
              <w:t>Dat</w:t>
            </w:r>
            <w:r w:rsidR="00F82A91">
              <w:rPr>
                <w:rFonts w:ascii="Century Gothic" w:hAnsi="Century Gothic"/>
                <w:b/>
              </w:rPr>
              <w:t>um</w:t>
            </w:r>
          </w:p>
        </w:tc>
        <w:tc>
          <w:tcPr>
            <w:tcW w:w="1046" w:type="dxa"/>
          </w:tcPr>
          <w:p w14:paraId="001D9652" w14:textId="277FD2F1" w:rsidR="00A32F5E" w:rsidRPr="00C402CF" w:rsidRDefault="005D125A">
            <w:pPr>
              <w:rPr>
                <w:rFonts w:ascii="Century Gothic" w:hAnsi="Century Gothic"/>
              </w:rPr>
            </w:pPr>
            <w:r w:rsidRPr="00C402CF">
              <w:rPr>
                <w:rFonts w:ascii="Century Gothic" w:hAnsi="Century Gothic"/>
                <w:b/>
              </w:rPr>
              <w:t>Fl</w:t>
            </w:r>
            <w:r w:rsidR="00F82A91">
              <w:rPr>
                <w:rFonts w:ascii="Century Gothic" w:hAnsi="Century Gothic"/>
                <w:b/>
              </w:rPr>
              <w:t>ug</w:t>
            </w:r>
          </w:p>
        </w:tc>
        <w:tc>
          <w:tcPr>
            <w:tcW w:w="1151" w:type="dxa"/>
          </w:tcPr>
          <w:p w14:paraId="0A1C7978" w14:textId="1206F5FB" w:rsidR="00A32F5E" w:rsidRPr="00C402CF" w:rsidRDefault="00F82A91">
            <w:pPr>
              <w:rPr>
                <w:rFonts w:ascii="Century Gothic" w:hAnsi="Century Gothic"/>
              </w:rPr>
            </w:pPr>
            <w:r>
              <w:rPr>
                <w:rFonts w:ascii="Century Gothic" w:hAnsi="Century Gothic"/>
                <w:b/>
              </w:rPr>
              <w:t>Fluggesellschaft</w:t>
            </w:r>
          </w:p>
        </w:tc>
        <w:tc>
          <w:tcPr>
            <w:tcW w:w="1674" w:type="dxa"/>
          </w:tcPr>
          <w:p w14:paraId="016CB47C" w14:textId="47596215" w:rsidR="00A32F5E" w:rsidRPr="00C402CF" w:rsidRDefault="00F82A91">
            <w:pPr>
              <w:rPr>
                <w:rFonts w:ascii="Century Gothic" w:hAnsi="Century Gothic"/>
              </w:rPr>
            </w:pPr>
            <w:r>
              <w:rPr>
                <w:rFonts w:ascii="Century Gothic" w:hAnsi="Century Gothic"/>
                <w:b/>
              </w:rPr>
              <w:t>Abflug Flughafen</w:t>
            </w:r>
          </w:p>
        </w:tc>
        <w:tc>
          <w:tcPr>
            <w:tcW w:w="837" w:type="dxa"/>
          </w:tcPr>
          <w:p w14:paraId="4254AA44" w14:textId="2539C016" w:rsidR="00A32F5E" w:rsidRPr="00C402CF" w:rsidRDefault="00F82A91">
            <w:pPr>
              <w:rPr>
                <w:rFonts w:ascii="Century Gothic" w:hAnsi="Century Gothic"/>
              </w:rPr>
            </w:pPr>
            <w:r>
              <w:rPr>
                <w:rFonts w:ascii="Century Gothic" w:hAnsi="Century Gothic"/>
                <w:b/>
              </w:rPr>
              <w:t>Zeit</w:t>
            </w:r>
          </w:p>
        </w:tc>
        <w:tc>
          <w:tcPr>
            <w:tcW w:w="1674" w:type="dxa"/>
          </w:tcPr>
          <w:p w14:paraId="4514CA40" w14:textId="362BD9A6" w:rsidR="00A32F5E" w:rsidRPr="00C402CF" w:rsidRDefault="00F82A91">
            <w:pPr>
              <w:rPr>
                <w:rFonts w:ascii="Century Gothic" w:hAnsi="Century Gothic"/>
              </w:rPr>
            </w:pPr>
            <w:r>
              <w:rPr>
                <w:rFonts w:ascii="Century Gothic" w:hAnsi="Century Gothic"/>
                <w:b/>
              </w:rPr>
              <w:t>Ankunftsflughafen</w:t>
            </w:r>
            <w:r w:rsidRPr="00C402CF">
              <w:rPr>
                <w:rFonts w:ascii="Century Gothic" w:hAnsi="Century Gothic"/>
                <w:b/>
              </w:rPr>
              <w:t xml:space="preserve"> </w:t>
            </w:r>
          </w:p>
        </w:tc>
        <w:tc>
          <w:tcPr>
            <w:tcW w:w="837" w:type="dxa"/>
          </w:tcPr>
          <w:p w14:paraId="499FC59A" w14:textId="2356CFA1" w:rsidR="00A32F5E" w:rsidRPr="00C402CF" w:rsidRDefault="00F82A91">
            <w:pPr>
              <w:rPr>
                <w:rFonts w:ascii="Century Gothic" w:hAnsi="Century Gothic"/>
              </w:rPr>
            </w:pPr>
            <w:r>
              <w:rPr>
                <w:rFonts w:ascii="Century Gothic" w:hAnsi="Century Gothic"/>
                <w:b/>
              </w:rPr>
              <w:t>Zeit</w:t>
            </w:r>
          </w:p>
        </w:tc>
        <w:tc>
          <w:tcPr>
            <w:tcW w:w="837" w:type="dxa"/>
          </w:tcPr>
          <w:p w14:paraId="116C824F" w14:textId="77777777" w:rsidR="00A32F5E" w:rsidRPr="00C402CF" w:rsidRDefault="005D125A">
            <w:pPr>
              <w:rPr>
                <w:rFonts w:ascii="Century Gothic" w:hAnsi="Century Gothic"/>
              </w:rPr>
            </w:pPr>
            <w:r w:rsidRPr="00C402CF">
              <w:rPr>
                <w:rFonts w:ascii="Century Gothic" w:hAnsi="Century Gothic"/>
                <w:b/>
              </w:rPr>
              <w:t>Class</w:t>
            </w:r>
          </w:p>
        </w:tc>
        <w:tc>
          <w:tcPr>
            <w:tcW w:w="1151" w:type="dxa"/>
          </w:tcPr>
          <w:p w14:paraId="0ACFD09E" w14:textId="77777777" w:rsidR="00A32F5E" w:rsidRPr="00C402CF" w:rsidRDefault="005D125A">
            <w:pPr>
              <w:rPr>
                <w:rFonts w:ascii="Century Gothic" w:hAnsi="Century Gothic"/>
              </w:rPr>
            </w:pPr>
            <w:r w:rsidRPr="00C402CF">
              <w:rPr>
                <w:rFonts w:ascii="Century Gothic" w:hAnsi="Century Gothic"/>
                <w:b/>
              </w:rPr>
              <w:t>Ref</w:t>
            </w:r>
          </w:p>
        </w:tc>
      </w:tr>
      <w:tr w:rsidR="00F82A91" w:rsidRPr="00C402CF" w14:paraId="21E4495F" w14:textId="77777777">
        <w:tc>
          <w:tcPr>
            <w:tcW w:w="0" w:type="auto"/>
          </w:tcPr>
          <w:p w14:paraId="7706770E" w14:textId="77777777" w:rsidR="00A32F5E" w:rsidRPr="00C402CF" w:rsidRDefault="00A32F5E">
            <w:pPr>
              <w:rPr>
                <w:rFonts w:ascii="Century Gothic" w:hAnsi="Century Gothic"/>
                <w:sz w:val="20"/>
                <w:szCs w:val="20"/>
              </w:rPr>
            </w:pPr>
          </w:p>
        </w:tc>
        <w:tc>
          <w:tcPr>
            <w:tcW w:w="0" w:type="auto"/>
          </w:tcPr>
          <w:p w14:paraId="4E123A23" w14:textId="2D1FECC0" w:rsidR="00A32F5E" w:rsidRPr="00C402CF" w:rsidRDefault="005D125A">
            <w:pPr>
              <w:jc w:val="center"/>
              <w:rPr>
                <w:rFonts w:ascii="Century Gothic" w:hAnsi="Century Gothic"/>
                <w:sz w:val="20"/>
                <w:szCs w:val="20"/>
              </w:rPr>
            </w:pPr>
            <w:r w:rsidRPr="00C402CF">
              <w:rPr>
                <w:rFonts w:ascii="Century Gothic" w:hAnsi="Century Gothic"/>
                <w:sz w:val="20"/>
                <w:szCs w:val="20"/>
              </w:rPr>
              <w:t xml:space="preserve">Charter </w:t>
            </w:r>
            <w:r w:rsidR="00F82A91">
              <w:rPr>
                <w:rFonts w:ascii="Century Gothic" w:hAnsi="Century Gothic"/>
                <w:sz w:val="20"/>
                <w:szCs w:val="20"/>
              </w:rPr>
              <w:t>Flug</w:t>
            </w:r>
          </w:p>
        </w:tc>
        <w:tc>
          <w:tcPr>
            <w:tcW w:w="0" w:type="auto"/>
          </w:tcPr>
          <w:p w14:paraId="2C4D39D7" w14:textId="77777777" w:rsidR="00A32F5E" w:rsidRPr="00C402CF" w:rsidRDefault="00A32F5E">
            <w:pPr>
              <w:rPr>
                <w:rFonts w:ascii="Century Gothic" w:hAnsi="Century Gothic"/>
                <w:sz w:val="20"/>
                <w:szCs w:val="20"/>
              </w:rPr>
            </w:pPr>
          </w:p>
        </w:tc>
        <w:tc>
          <w:tcPr>
            <w:tcW w:w="0" w:type="auto"/>
          </w:tcPr>
          <w:p w14:paraId="29B0C0E1" w14:textId="665113E4" w:rsidR="00A32F5E" w:rsidRPr="00C402CF" w:rsidRDefault="005D125A">
            <w:pPr>
              <w:rPr>
                <w:rFonts w:ascii="Century Gothic" w:hAnsi="Century Gothic"/>
                <w:sz w:val="20"/>
                <w:szCs w:val="20"/>
              </w:rPr>
            </w:pPr>
            <w:r w:rsidRPr="00C402CF">
              <w:rPr>
                <w:rFonts w:ascii="Century Gothic" w:hAnsi="Century Gothic"/>
                <w:sz w:val="20"/>
                <w:szCs w:val="20"/>
              </w:rPr>
              <w:t xml:space="preserve">Lukuzi </w:t>
            </w:r>
            <w:r w:rsidR="00F82A91">
              <w:rPr>
                <w:rFonts w:ascii="Century Gothic" w:hAnsi="Century Gothic"/>
                <w:sz w:val="20"/>
                <w:szCs w:val="20"/>
              </w:rPr>
              <w:t>Flughafen</w:t>
            </w:r>
          </w:p>
        </w:tc>
        <w:tc>
          <w:tcPr>
            <w:tcW w:w="0" w:type="auto"/>
          </w:tcPr>
          <w:p w14:paraId="7CE42E0F" w14:textId="77777777" w:rsidR="00A32F5E" w:rsidRPr="00C402CF" w:rsidRDefault="00A32F5E">
            <w:pPr>
              <w:jc w:val="center"/>
              <w:rPr>
                <w:rFonts w:ascii="Century Gothic" w:hAnsi="Century Gothic"/>
                <w:sz w:val="20"/>
                <w:szCs w:val="20"/>
              </w:rPr>
            </w:pPr>
          </w:p>
        </w:tc>
        <w:tc>
          <w:tcPr>
            <w:tcW w:w="0" w:type="auto"/>
          </w:tcPr>
          <w:p w14:paraId="58C7E9BD" w14:textId="49771B66" w:rsidR="00A32F5E" w:rsidRPr="00C402CF" w:rsidRDefault="005D125A">
            <w:pPr>
              <w:rPr>
                <w:rFonts w:ascii="Century Gothic" w:hAnsi="Century Gothic"/>
                <w:sz w:val="20"/>
                <w:szCs w:val="20"/>
              </w:rPr>
            </w:pPr>
            <w:r w:rsidRPr="00C402CF">
              <w:rPr>
                <w:rFonts w:ascii="Century Gothic" w:hAnsi="Century Gothic"/>
                <w:sz w:val="20"/>
                <w:szCs w:val="20"/>
              </w:rPr>
              <w:t xml:space="preserve">Mwaleshi </w:t>
            </w:r>
            <w:r w:rsidR="00F82A91">
              <w:rPr>
                <w:rFonts w:ascii="Century Gothic" w:hAnsi="Century Gothic"/>
                <w:sz w:val="20"/>
                <w:szCs w:val="20"/>
              </w:rPr>
              <w:t>Landebahn</w:t>
            </w:r>
          </w:p>
        </w:tc>
        <w:tc>
          <w:tcPr>
            <w:tcW w:w="0" w:type="auto"/>
          </w:tcPr>
          <w:p w14:paraId="085ECDE8" w14:textId="77777777" w:rsidR="00A32F5E" w:rsidRPr="00C402CF" w:rsidRDefault="00A32F5E">
            <w:pPr>
              <w:jc w:val="center"/>
              <w:rPr>
                <w:rFonts w:ascii="Century Gothic" w:hAnsi="Century Gothic"/>
                <w:sz w:val="20"/>
                <w:szCs w:val="20"/>
              </w:rPr>
            </w:pPr>
          </w:p>
        </w:tc>
        <w:tc>
          <w:tcPr>
            <w:tcW w:w="0" w:type="auto"/>
          </w:tcPr>
          <w:p w14:paraId="380DF361" w14:textId="77777777" w:rsidR="00A32F5E" w:rsidRPr="00C402CF" w:rsidRDefault="00A32F5E">
            <w:pPr>
              <w:jc w:val="center"/>
              <w:rPr>
                <w:rFonts w:ascii="Century Gothic" w:hAnsi="Century Gothic"/>
                <w:sz w:val="20"/>
                <w:szCs w:val="20"/>
              </w:rPr>
            </w:pPr>
          </w:p>
        </w:tc>
        <w:tc>
          <w:tcPr>
            <w:tcW w:w="0" w:type="auto"/>
          </w:tcPr>
          <w:p w14:paraId="0A3EAFA0" w14:textId="77777777" w:rsidR="00A32F5E" w:rsidRPr="00C402CF" w:rsidRDefault="00A32F5E">
            <w:pPr>
              <w:rPr>
                <w:rFonts w:ascii="Century Gothic" w:hAnsi="Century Gothic"/>
              </w:rPr>
            </w:pPr>
          </w:p>
        </w:tc>
      </w:tr>
      <w:tr w:rsidR="00F82A91" w:rsidRPr="00C402CF" w14:paraId="40AF372F" w14:textId="77777777">
        <w:tc>
          <w:tcPr>
            <w:tcW w:w="0" w:type="auto"/>
          </w:tcPr>
          <w:p w14:paraId="4DDF767C" w14:textId="77777777" w:rsidR="00A32F5E" w:rsidRPr="00C402CF" w:rsidRDefault="00A32F5E">
            <w:pPr>
              <w:rPr>
                <w:rFonts w:ascii="Century Gothic" w:hAnsi="Century Gothic"/>
                <w:sz w:val="20"/>
                <w:szCs w:val="20"/>
              </w:rPr>
            </w:pPr>
          </w:p>
        </w:tc>
        <w:tc>
          <w:tcPr>
            <w:tcW w:w="0" w:type="auto"/>
          </w:tcPr>
          <w:p w14:paraId="10D15D00" w14:textId="35D319CA" w:rsidR="00A32F5E" w:rsidRPr="00C402CF" w:rsidRDefault="005D125A">
            <w:pPr>
              <w:jc w:val="center"/>
              <w:rPr>
                <w:rFonts w:ascii="Century Gothic" w:hAnsi="Century Gothic"/>
                <w:sz w:val="20"/>
                <w:szCs w:val="20"/>
              </w:rPr>
            </w:pPr>
            <w:r w:rsidRPr="00C402CF">
              <w:rPr>
                <w:rFonts w:ascii="Century Gothic" w:hAnsi="Century Gothic"/>
                <w:sz w:val="20"/>
                <w:szCs w:val="20"/>
              </w:rPr>
              <w:t xml:space="preserve">Charter </w:t>
            </w:r>
            <w:r w:rsidR="00F82A91">
              <w:rPr>
                <w:rFonts w:ascii="Century Gothic" w:hAnsi="Century Gothic"/>
                <w:sz w:val="20"/>
                <w:szCs w:val="20"/>
              </w:rPr>
              <w:t>Flug</w:t>
            </w:r>
          </w:p>
        </w:tc>
        <w:tc>
          <w:tcPr>
            <w:tcW w:w="0" w:type="auto"/>
          </w:tcPr>
          <w:p w14:paraId="4AE97655" w14:textId="77777777" w:rsidR="00A32F5E" w:rsidRPr="00C402CF" w:rsidRDefault="00A32F5E">
            <w:pPr>
              <w:rPr>
                <w:rFonts w:ascii="Century Gothic" w:hAnsi="Century Gothic"/>
                <w:sz w:val="20"/>
                <w:szCs w:val="20"/>
              </w:rPr>
            </w:pPr>
          </w:p>
        </w:tc>
        <w:tc>
          <w:tcPr>
            <w:tcW w:w="0" w:type="auto"/>
          </w:tcPr>
          <w:p w14:paraId="796D7098" w14:textId="7E007DAB" w:rsidR="00A32F5E" w:rsidRPr="00C402CF" w:rsidRDefault="005D125A">
            <w:pPr>
              <w:rPr>
                <w:rFonts w:ascii="Century Gothic" w:hAnsi="Century Gothic"/>
                <w:sz w:val="20"/>
                <w:szCs w:val="20"/>
              </w:rPr>
            </w:pPr>
            <w:r w:rsidRPr="00C402CF">
              <w:rPr>
                <w:rFonts w:ascii="Century Gothic" w:hAnsi="Century Gothic"/>
                <w:sz w:val="20"/>
                <w:szCs w:val="20"/>
              </w:rPr>
              <w:t xml:space="preserve">Mwaleshi </w:t>
            </w:r>
            <w:r w:rsidR="00F82A91">
              <w:rPr>
                <w:rFonts w:ascii="Century Gothic" w:hAnsi="Century Gothic"/>
                <w:sz w:val="20"/>
                <w:szCs w:val="20"/>
              </w:rPr>
              <w:t>Landebahn</w:t>
            </w:r>
          </w:p>
        </w:tc>
        <w:tc>
          <w:tcPr>
            <w:tcW w:w="0" w:type="auto"/>
          </w:tcPr>
          <w:p w14:paraId="76856FA0" w14:textId="77777777" w:rsidR="00A32F5E" w:rsidRPr="00C402CF" w:rsidRDefault="00A32F5E">
            <w:pPr>
              <w:jc w:val="center"/>
              <w:rPr>
                <w:rFonts w:ascii="Century Gothic" w:hAnsi="Century Gothic"/>
                <w:sz w:val="20"/>
                <w:szCs w:val="20"/>
              </w:rPr>
            </w:pPr>
          </w:p>
        </w:tc>
        <w:tc>
          <w:tcPr>
            <w:tcW w:w="0" w:type="auto"/>
          </w:tcPr>
          <w:p w14:paraId="7818496E" w14:textId="0619CA0E" w:rsidR="00A32F5E" w:rsidRPr="00C402CF" w:rsidRDefault="005D125A">
            <w:pPr>
              <w:rPr>
                <w:rFonts w:ascii="Century Gothic" w:hAnsi="Century Gothic"/>
                <w:sz w:val="20"/>
                <w:szCs w:val="20"/>
              </w:rPr>
            </w:pPr>
            <w:r w:rsidRPr="00C402CF">
              <w:rPr>
                <w:rFonts w:ascii="Century Gothic" w:hAnsi="Century Gothic"/>
                <w:sz w:val="20"/>
                <w:szCs w:val="20"/>
              </w:rPr>
              <w:t xml:space="preserve">Lukuzi </w:t>
            </w:r>
            <w:r w:rsidR="00F82A91">
              <w:rPr>
                <w:rFonts w:ascii="Century Gothic" w:hAnsi="Century Gothic"/>
                <w:sz w:val="20"/>
                <w:szCs w:val="20"/>
              </w:rPr>
              <w:t>Flughafen</w:t>
            </w:r>
          </w:p>
        </w:tc>
        <w:tc>
          <w:tcPr>
            <w:tcW w:w="0" w:type="auto"/>
          </w:tcPr>
          <w:p w14:paraId="56C5E7FC" w14:textId="77777777" w:rsidR="00A32F5E" w:rsidRPr="00C402CF" w:rsidRDefault="00A32F5E">
            <w:pPr>
              <w:jc w:val="center"/>
              <w:rPr>
                <w:rFonts w:ascii="Century Gothic" w:hAnsi="Century Gothic"/>
                <w:sz w:val="20"/>
                <w:szCs w:val="20"/>
              </w:rPr>
            </w:pPr>
          </w:p>
        </w:tc>
        <w:tc>
          <w:tcPr>
            <w:tcW w:w="0" w:type="auto"/>
          </w:tcPr>
          <w:p w14:paraId="0161A576" w14:textId="77777777" w:rsidR="00A32F5E" w:rsidRPr="00C402CF" w:rsidRDefault="00A32F5E">
            <w:pPr>
              <w:jc w:val="center"/>
              <w:rPr>
                <w:rFonts w:ascii="Century Gothic" w:hAnsi="Century Gothic"/>
                <w:sz w:val="20"/>
                <w:szCs w:val="20"/>
              </w:rPr>
            </w:pPr>
          </w:p>
        </w:tc>
        <w:tc>
          <w:tcPr>
            <w:tcW w:w="0" w:type="auto"/>
          </w:tcPr>
          <w:p w14:paraId="1A155D76" w14:textId="77777777" w:rsidR="00A32F5E" w:rsidRPr="00C402CF" w:rsidRDefault="00A32F5E">
            <w:pPr>
              <w:rPr>
                <w:rFonts w:ascii="Century Gothic" w:hAnsi="Century Gothic"/>
              </w:rPr>
            </w:pPr>
          </w:p>
        </w:tc>
      </w:tr>
    </w:tbl>
    <w:p w14:paraId="1CE4D7B6" w14:textId="77777777" w:rsidR="00A32F5E" w:rsidRPr="00C402CF" w:rsidRDefault="00A32F5E">
      <w:pPr>
        <w:pStyle w:val="HorizontalRuleLight"/>
        <w:rPr>
          <w:rFonts w:ascii="Century Gothic" w:hAnsi="Century Gothic"/>
        </w:rPr>
      </w:pPr>
    </w:p>
    <w:p w14:paraId="123423CE" w14:textId="73E204FA" w:rsidR="00A32F5E" w:rsidRPr="00C402CF" w:rsidRDefault="005D125A">
      <w:pPr>
        <w:pStyle w:val="Heading2"/>
        <w:rPr>
          <w:rFonts w:ascii="Century Gothic" w:hAnsi="Century Gothic"/>
        </w:rPr>
      </w:pPr>
      <w:r w:rsidRPr="00C402CF">
        <w:rPr>
          <w:rFonts w:ascii="Century Gothic" w:hAnsi="Century Gothic"/>
        </w:rPr>
        <w:t>Transfer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48"/>
        <w:gridCol w:w="1286"/>
        <w:gridCol w:w="2467"/>
        <w:gridCol w:w="2368"/>
        <w:gridCol w:w="1230"/>
        <w:gridCol w:w="1857"/>
      </w:tblGrid>
      <w:tr w:rsidR="00A32F5E" w:rsidRPr="00C402CF" w14:paraId="13FEE544" w14:textId="77777777">
        <w:tc>
          <w:tcPr>
            <w:tcW w:w="1259" w:type="dxa"/>
          </w:tcPr>
          <w:p w14:paraId="754E62A2" w14:textId="410FCDA0" w:rsidR="00A32F5E" w:rsidRPr="00C402CF" w:rsidRDefault="005D125A">
            <w:pPr>
              <w:rPr>
                <w:rFonts w:ascii="Century Gothic" w:hAnsi="Century Gothic"/>
              </w:rPr>
            </w:pPr>
            <w:r w:rsidRPr="00C402CF">
              <w:rPr>
                <w:rFonts w:ascii="Century Gothic" w:hAnsi="Century Gothic"/>
                <w:b/>
              </w:rPr>
              <w:t>D</w:t>
            </w:r>
            <w:r w:rsidR="00F82A91">
              <w:rPr>
                <w:rFonts w:ascii="Century Gothic" w:hAnsi="Century Gothic"/>
                <w:b/>
              </w:rPr>
              <w:t>atum</w:t>
            </w:r>
          </w:p>
        </w:tc>
        <w:tc>
          <w:tcPr>
            <w:tcW w:w="1255" w:type="dxa"/>
          </w:tcPr>
          <w:p w14:paraId="5B2AE805" w14:textId="77777777" w:rsidR="00A32F5E" w:rsidRPr="00C402CF" w:rsidRDefault="005D125A">
            <w:pPr>
              <w:rPr>
                <w:rFonts w:ascii="Century Gothic" w:hAnsi="Century Gothic"/>
              </w:rPr>
            </w:pPr>
            <w:r w:rsidRPr="00C402CF">
              <w:rPr>
                <w:rFonts w:ascii="Century Gothic" w:hAnsi="Century Gothic"/>
                <w:b/>
              </w:rPr>
              <w:t>Company</w:t>
            </w:r>
          </w:p>
        </w:tc>
        <w:tc>
          <w:tcPr>
            <w:tcW w:w="2407" w:type="dxa"/>
          </w:tcPr>
          <w:p w14:paraId="1813FBBC" w14:textId="77777777" w:rsidR="00A32F5E" w:rsidRPr="00C402CF" w:rsidRDefault="005D125A">
            <w:pPr>
              <w:rPr>
                <w:rFonts w:ascii="Century Gothic" w:hAnsi="Century Gothic"/>
              </w:rPr>
            </w:pPr>
            <w:r w:rsidRPr="00C402CF">
              <w:rPr>
                <w:rFonts w:ascii="Century Gothic" w:hAnsi="Century Gothic"/>
                <w:b/>
              </w:rPr>
              <w:t>Pick Up</w:t>
            </w:r>
          </w:p>
        </w:tc>
        <w:tc>
          <w:tcPr>
            <w:tcW w:w="2407" w:type="dxa"/>
          </w:tcPr>
          <w:p w14:paraId="51AD0EB2" w14:textId="77777777" w:rsidR="00A32F5E" w:rsidRPr="00C402CF" w:rsidRDefault="005D125A">
            <w:pPr>
              <w:rPr>
                <w:rFonts w:ascii="Century Gothic" w:hAnsi="Century Gothic"/>
              </w:rPr>
            </w:pPr>
            <w:r w:rsidRPr="00C402CF">
              <w:rPr>
                <w:rFonts w:ascii="Century Gothic" w:hAnsi="Century Gothic"/>
                <w:b/>
              </w:rPr>
              <w:t>Drop Off</w:t>
            </w:r>
          </w:p>
        </w:tc>
        <w:tc>
          <w:tcPr>
            <w:tcW w:w="1255" w:type="dxa"/>
          </w:tcPr>
          <w:p w14:paraId="7719B3BA" w14:textId="40470C07" w:rsidR="00A32F5E" w:rsidRPr="00C402CF" w:rsidRDefault="00F82A91">
            <w:pPr>
              <w:rPr>
                <w:rFonts w:ascii="Century Gothic" w:hAnsi="Century Gothic"/>
              </w:rPr>
            </w:pPr>
            <w:r>
              <w:rPr>
                <w:rFonts w:ascii="Century Gothic" w:hAnsi="Century Gothic"/>
                <w:b/>
              </w:rPr>
              <w:t>Zeit</w:t>
            </w:r>
          </w:p>
        </w:tc>
        <w:tc>
          <w:tcPr>
            <w:tcW w:w="1883" w:type="dxa"/>
          </w:tcPr>
          <w:p w14:paraId="3010EA72" w14:textId="3E71A710" w:rsidR="00A32F5E" w:rsidRPr="00C402CF" w:rsidRDefault="00F82A91">
            <w:pPr>
              <w:rPr>
                <w:rFonts w:ascii="Century Gothic" w:hAnsi="Century Gothic"/>
              </w:rPr>
            </w:pPr>
            <w:r>
              <w:rPr>
                <w:rFonts w:ascii="Century Gothic" w:hAnsi="Century Gothic"/>
                <w:b/>
              </w:rPr>
              <w:t>Fahrzeug</w:t>
            </w:r>
          </w:p>
        </w:tc>
      </w:tr>
      <w:tr w:rsidR="00A32F5E" w:rsidRPr="00C402CF" w14:paraId="4A00F30B" w14:textId="77777777">
        <w:tc>
          <w:tcPr>
            <w:tcW w:w="0" w:type="auto"/>
          </w:tcPr>
          <w:p w14:paraId="34AE30FA" w14:textId="77777777" w:rsidR="00A32F5E" w:rsidRPr="00C402CF" w:rsidRDefault="00A32F5E">
            <w:pPr>
              <w:rPr>
                <w:rFonts w:ascii="Century Gothic" w:hAnsi="Century Gothic"/>
                <w:sz w:val="20"/>
                <w:szCs w:val="20"/>
              </w:rPr>
            </w:pPr>
          </w:p>
        </w:tc>
        <w:tc>
          <w:tcPr>
            <w:tcW w:w="0" w:type="auto"/>
          </w:tcPr>
          <w:p w14:paraId="1999C768" w14:textId="77777777" w:rsidR="00A32F5E" w:rsidRPr="00C402CF" w:rsidRDefault="00A32F5E">
            <w:pPr>
              <w:rPr>
                <w:rFonts w:ascii="Century Gothic" w:hAnsi="Century Gothic"/>
                <w:sz w:val="20"/>
                <w:szCs w:val="20"/>
              </w:rPr>
            </w:pPr>
          </w:p>
        </w:tc>
        <w:tc>
          <w:tcPr>
            <w:tcW w:w="0" w:type="auto"/>
          </w:tcPr>
          <w:p w14:paraId="3B83996D" w14:textId="58023C0A" w:rsidR="00A32F5E" w:rsidRPr="00C402CF" w:rsidRDefault="005D125A">
            <w:pPr>
              <w:rPr>
                <w:rFonts w:ascii="Century Gothic" w:hAnsi="Century Gothic"/>
                <w:sz w:val="20"/>
                <w:szCs w:val="20"/>
              </w:rPr>
            </w:pPr>
            <w:r w:rsidRPr="00C402CF">
              <w:rPr>
                <w:rFonts w:ascii="Century Gothic" w:hAnsi="Century Gothic"/>
                <w:sz w:val="20"/>
                <w:szCs w:val="20"/>
              </w:rPr>
              <w:t xml:space="preserve">Mfuwe </w:t>
            </w:r>
            <w:r w:rsidR="00F82A91">
              <w:rPr>
                <w:rFonts w:ascii="Century Gothic" w:hAnsi="Century Gothic"/>
                <w:sz w:val="20"/>
                <w:szCs w:val="20"/>
              </w:rPr>
              <w:t>Flughafen</w:t>
            </w:r>
            <w:r w:rsidRPr="00C402CF">
              <w:rPr>
                <w:rFonts w:ascii="Century Gothic" w:hAnsi="Century Gothic"/>
                <w:sz w:val="20"/>
                <w:szCs w:val="20"/>
              </w:rPr>
              <w:t xml:space="preserve"> [MFU]</w:t>
            </w:r>
          </w:p>
        </w:tc>
        <w:tc>
          <w:tcPr>
            <w:tcW w:w="0" w:type="auto"/>
          </w:tcPr>
          <w:p w14:paraId="42A1D0BA" w14:textId="77777777" w:rsidR="00A32F5E" w:rsidRPr="00C402CF" w:rsidRDefault="005D125A">
            <w:pPr>
              <w:rPr>
                <w:rFonts w:ascii="Century Gothic" w:hAnsi="Century Gothic"/>
                <w:sz w:val="20"/>
                <w:szCs w:val="20"/>
              </w:rPr>
            </w:pPr>
            <w:r w:rsidRPr="00C402CF">
              <w:rPr>
                <w:rFonts w:ascii="Century Gothic" w:hAnsi="Century Gothic"/>
                <w:sz w:val="20"/>
                <w:szCs w:val="20"/>
              </w:rPr>
              <w:t>Tafika Camp</w:t>
            </w:r>
          </w:p>
        </w:tc>
        <w:tc>
          <w:tcPr>
            <w:tcW w:w="0" w:type="auto"/>
          </w:tcPr>
          <w:p w14:paraId="54D13926" w14:textId="77777777" w:rsidR="00A32F5E" w:rsidRPr="00C402CF" w:rsidRDefault="00A32F5E">
            <w:pPr>
              <w:jc w:val="center"/>
              <w:rPr>
                <w:rFonts w:ascii="Century Gothic" w:hAnsi="Century Gothic"/>
                <w:sz w:val="20"/>
                <w:szCs w:val="20"/>
              </w:rPr>
            </w:pPr>
          </w:p>
        </w:tc>
        <w:tc>
          <w:tcPr>
            <w:tcW w:w="0" w:type="auto"/>
          </w:tcPr>
          <w:p w14:paraId="798A4EE0" w14:textId="77777777" w:rsidR="00A32F5E" w:rsidRPr="00C402CF" w:rsidRDefault="005D125A">
            <w:pPr>
              <w:rPr>
                <w:rFonts w:ascii="Century Gothic" w:hAnsi="Century Gothic"/>
                <w:sz w:val="20"/>
                <w:szCs w:val="20"/>
              </w:rPr>
            </w:pPr>
            <w:r w:rsidRPr="00C402CF">
              <w:rPr>
                <w:rFonts w:ascii="Century Gothic" w:hAnsi="Century Gothic"/>
                <w:sz w:val="20"/>
                <w:szCs w:val="20"/>
              </w:rPr>
              <w:t>Transfer</w:t>
            </w:r>
          </w:p>
        </w:tc>
      </w:tr>
      <w:tr w:rsidR="00A32F5E" w:rsidRPr="00C402CF" w14:paraId="0DDB11A8" w14:textId="77777777">
        <w:tc>
          <w:tcPr>
            <w:tcW w:w="0" w:type="auto"/>
          </w:tcPr>
          <w:p w14:paraId="2178B6A7" w14:textId="77777777" w:rsidR="00A32F5E" w:rsidRPr="00C402CF" w:rsidRDefault="00A32F5E">
            <w:pPr>
              <w:rPr>
                <w:rFonts w:ascii="Century Gothic" w:hAnsi="Century Gothic"/>
                <w:sz w:val="20"/>
                <w:szCs w:val="20"/>
              </w:rPr>
            </w:pPr>
          </w:p>
        </w:tc>
        <w:tc>
          <w:tcPr>
            <w:tcW w:w="0" w:type="auto"/>
          </w:tcPr>
          <w:p w14:paraId="2F03ED5A" w14:textId="77777777" w:rsidR="00A32F5E" w:rsidRPr="00C402CF" w:rsidRDefault="00A32F5E">
            <w:pPr>
              <w:rPr>
                <w:rFonts w:ascii="Century Gothic" w:hAnsi="Century Gothic"/>
                <w:sz w:val="20"/>
                <w:szCs w:val="20"/>
              </w:rPr>
            </w:pPr>
          </w:p>
        </w:tc>
        <w:tc>
          <w:tcPr>
            <w:tcW w:w="0" w:type="auto"/>
          </w:tcPr>
          <w:p w14:paraId="44B55084" w14:textId="77777777" w:rsidR="00A32F5E" w:rsidRPr="00C402CF" w:rsidRDefault="005D125A">
            <w:pPr>
              <w:rPr>
                <w:rFonts w:ascii="Century Gothic" w:hAnsi="Century Gothic"/>
                <w:sz w:val="20"/>
                <w:szCs w:val="20"/>
              </w:rPr>
            </w:pPr>
            <w:r w:rsidRPr="00C402CF">
              <w:rPr>
                <w:rFonts w:ascii="Century Gothic" w:hAnsi="Century Gothic"/>
                <w:sz w:val="20"/>
                <w:szCs w:val="20"/>
              </w:rPr>
              <w:t>Tafika Camp</w:t>
            </w:r>
          </w:p>
        </w:tc>
        <w:tc>
          <w:tcPr>
            <w:tcW w:w="0" w:type="auto"/>
          </w:tcPr>
          <w:p w14:paraId="7ADEA1FB" w14:textId="143FCEB4" w:rsidR="00A32F5E" w:rsidRPr="00C402CF" w:rsidRDefault="005D125A">
            <w:pPr>
              <w:rPr>
                <w:rFonts w:ascii="Century Gothic" w:hAnsi="Century Gothic"/>
                <w:sz w:val="20"/>
                <w:szCs w:val="20"/>
              </w:rPr>
            </w:pPr>
            <w:r w:rsidRPr="00C402CF">
              <w:rPr>
                <w:rFonts w:ascii="Century Gothic" w:hAnsi="Century Gothic"/>
                <w:sz w:val="20"/>
                <w:szCs w:val="20"/>
              </w:rPr>
              <w:t xml:space="preserve">Lukuzi </w:t>
            </w:r>
            <w:r w:rsidR="00F82A91">
              <w:rPr>
                <w:rFonts w:ascii="Century Gothic" w:hAnsi="Century Gothic"/>
                <w:sz w:val="20"/>
                <w:szCs w:val="20"/>
              </w:rPr>
              <w:t>Flughafen</w:t>
            </w:r>
          </w:p>
        </w:tc>
        <w:tc>
          <w:tcPr>
            <w:tcW w:w="0" w:type="auto"/>
          </w:tcPr>
          <w:p w14:paraId="49F905B5" w14:textId="77777777" w:rsidR="00A32F5E" w:rsidRPr="00C402CF" w:rsidRDefault="00A32F5E">
            <w:pPr>
              <w:jc w:val="center"/>
              <w:rPr>
                <w:rFonts w:ascii="Century Gothic" w:hAnsi="Century Gothic"/>
                <w:sz w:val="20"/>
                <w:szCs w:val="20"/>
              </w:rPr>
            </w:pPr>
          </w:p>
        </w:tc>
        <w:tc>
          <w:tcPr>
            <w:tcW w:w="0" w:type="auto"/>
          </w:tcPr>
          <w:p w14:paraId="715CBD67" w14:textId="77777777" w:rsidR="00A32F5E" w:rsidRPr="00C402CF" w:rsidRDefault="005D125A">
            <w:pPr>
              <w:rPr>
                <w:rFonts w:ascii="Century Gothic" w:hAnsi="Century Gothic"/>
                <w:sz w:val="20"/>
                <w:szCs w:val="20"/>
              </w:rPr>
            </w:pPr>
            <w:r w:rsidRPr="00C402CF">
              <w:rPr>
                <w:rFonts w:ascii="Century Gothic" w:hAnsi="Century Gothic"/>
                <w:sz w:val="20"/>
                <w:szCs w:val="20"/>
              </w:rPr>
              <w:t>Transfer</w:t>
            </w:r>
          </w:p>
        </w:tc>
      </w:tr>
      <w:tr w:rsidR="00A32F5E" w:rsidRPr="00C402CF" w14:paraId="1179FD74" w14:textId="77777777">
        <w:tc>
          <w:tcPr>
            <w:tcW w:w="0" w:type="auto"/>
          </w:tcPr>
          <w:p w14:paraId="2841099D" w14:textId="77777777" w:rsidR="00A32F5E" w:rsidRPr="00C402CF" w:rsidRDefault="00A32F5E">
            <w:pPr>
              <w:rPr>
                <w:rFonts w:ascii="Century Gothic" w:hAnsi="Century Gothic"/>
                <w:sz w:val="20"/>
                <w:szCs w:val="20"/>
              </w:rPr>
            </w:pPr>
          </w:p>
        </w:tc>
        <w:tc>
          <w:tcPr>
            <w:tcW w:w="0" w:type="auto"/>
          </w:tcPr>
          <w:p w14:paraId="621A8C9F" w14:textId="77777777" w:rsidR="00A32F5E" w:rsidRPr="00C402CF" w:rsidRDefault="00A32F5E">
            <w:pPr>
              <w:rPr>
                <w:rFonts w:ascii="Century Gothic" w:hAnsi="Century Gothic"/>
                <w:sz w:val="20"/>
                <w:szCs w:val="20"/>
              </w:rPr>
            </w:pPr>
          </w:p>
        </w:tc>
        <w:tc>
          <w:tcPr>
            <w:tcW w:w="0" w:type="auto"/>
          </w:tcPr>
          <w:p w14:paraId="2F919FA2" w14:textId="0CA9F8E3" w:rsidR="00A32F5E" w:rsidRPr="00C402CF" w:rsidRDefault="005D125A">
            <w:pPr>
              <w:rPr>
                <w:rFonts w:ascii="Century Gothic" w:hAnsi="Century Gothic"/>
                <w:sz w:val="20"/>
                <w:szCs w:val="20"/>
              </w:rPr>
            </w:pPr>
            <w:r w:rsidRPr="00C402CF">
              <w:rPr>
                <w:rFonts w:ascii="Century Gothic" w:hAnsi="Century Gothic"/>
                <w:sz w:val="20"/>
                <w:szCs w:val="20"/>
              </w:rPr>
              <w:t xml:space="preserve">Mwaleshi </w:t>
            </w:r>
            <w:r w:rsidR="00F82A91">
              <w:rPr>
                <w:rFonts w:ascii="Century Gothic" w:hAnsi="Century Gothic"/>
                <w:sz w:val="20"/>
                <w:szCs w:val="20"/>
              </w:rPr>
              <w:t>Landebahn</w:t>
            </w:r>
          </w:p>
        </w:tc>
        <w:tc>
          <w:tcPr>
            <w:tcW w:w="0" w:type="auto"/>
          </w:tcPr>
          <w:p w14:paraId="00A5C499" w14:textId="77777777" w:rsidR="00A32F5E" w:rsidRPr="00C402CF" w:rsidRDefault="005D125A">
            <w:pPr>
              <w:rPr>
                <w:rFonts w:ascii="Century Gothic" w:hAnsi="Century Gothic"/>
                <w:sz w:val="20"/>
                <w:szCs w:val="20"/>
              </w:rPr>
            </w:pPr>
            <w:r w:rsidRPr="00C402CF">
              <w:rPr>
                <w:rFonts w:ascii="Century Gothic" w:hAnsi="Century Gothic"/>
                <w:sz w:val="20"/>
                <w:szCs w:val="20"/>
              </w:rPr>
              <w:t>Mwaleshi Camp</w:t>
            </w:r>
          </w:p>
        </w:tc>
        <w:tc>
          <w:tcPr>
            <w:tcW w:w="0" w:type="auto"/>
          </w:tcPr>
          <w:p w14:paraId="7273E4A4" w14:textId="77777777" w:rsidR="00A32F5E" w:rsidRPr="00C402CF" w:rsidRDefault="00A32F5E">
            <w:pPr>
              <w:jc w:val="center"/>
              <w:rPr>
                <w:rFonts w:ascii="Century Gothic" w:hAnsi="Century Gothic"/>
                <w:sz w:val="20"/>
                <w:szCs w:val="20"/>
              </w:rPr>
            </w:pPr>
          </w:p>
        </w:tc>
        <w:tc>
          <w:tcPr>
            <w:tcW w:w="0" w:type="auto"/>
          </w:tcPr>
          <w:p w14:paraId="63175738" w14:textId="77777777" w:rsidR="00A32F5E" w:rsidRPr="00C402CF" w:rsidRDefault="005D125A">
            <w:pPr>
              <w:rPr>
                <w:rFonts w:ascii="Century Gothic" w:hAnsi="Century Gothic"/>
                <w:sz w:val="20"/>
                <w:szCs w:val="20"/>
              </w:rPr>
            </w:pPr>
            <w:r w:rsidRPr="00C402CF">
              <w:rPr>
                <w:rFonts w:ascii="Century Gothic" w:hAnsi="Century Gothic"/>
                <w:sz w:val="20"/>
                <w:szCs w:val="20"/>
              </w:rPr>
              <w:t>Transfer</w:t>
            </w:r>
          </w:p>
        </w:tc>
      </w:tr>
      <w:tr w:rsidR="00A32F5E" w:rsidRPr="00C402CF" w14:paraId="6B176E1E" w14:textId="77777777">
        <w:tc>
          <w:tcPr>
            <w:tcW w:w="0" w:type="auto"/>
          </w:tcPr>
          <w:p w14:paraId="0FFCF328" w14:textId="77777777" w:rsidR="00A32F5E" w:rsidRPr="00C402CF" w:rsidRDefault="00A32F5E">
            <w:pPr>
              <w:rPr>
                <w:rFonts w:ascii="Century Gothic" w:hAnsi="Century Gothic"/>
                <w:sz w:val="20"/>
                <w:szCs w:val="20"/>
              </w:rPr>
            </w:pPr>
          </w:p>
        </w:tc>
        <w:tc>
          <w:tcPr>
            <w:tcW w:w="0" w:type="auto"/>
          </w:tcPr>
          <w:p w14:paraId="7608F8DB" w14:textId="77777777" w:rsidR="00A32F5E" w:rsidRPr="00C402CF" w:rsidRDefault="00A32F5E">
            <w:pPr>
              <w:rPr>
                <w:rFonts w:ascii="Century Gothic" w:hAnsi="Century Gothic"/>
                <w:sz w:val="20"/>
                <w:szCs w:val="20"/>
              </w:rPr>
            </w:pPr>
          </w:p>
        </w:tc>
        <w:tc>
          <w:tcPr>
            <w:tcW w:w="0" w:type="auto"/>
          </w:tcPr>
          <w:p w14:paraId="513FD3A8" w14:textId="77777777" w:rsidR="00A32F5E" w:rsidRPr="00C402CF" w:rsidRDefault="005D125A">
            <w:pPr>
              <w:rPr>
                <w:rFonts w:ascii="Century Gothic" w:hAnsi="Century Gothic"/>
                <w:sz w:val="20"/>
                <w:szCs w:val="20"/>
              </w:rPr>
            </w:pPr>
            <w:r w:rsidRPr="00C402CF">
              <w:rPr>
                <w:rFonts w:ascii="Century Gothic" w:hAnsi="Century Gothic"/>
                <w:sz w:val="20"/>
                <w:szCs w:val="20"/>
              </w:rPr>
              <w:t>Mwaleshi Camp</w:t>
            </w:r>
          </w:p>
        </w:tc>
        <w:tc>
          <w:tcPr>
            <w:tcW w:w="0" w:type="auto"/>
          </w:tcPr>
          <w:p w14:paraId="18A7B5AA" w14:textId="16C0C6BC" w:rsidR="00A32F5E" w:rsidRPr="00C402CF" w:rsidRDefault="005D125A">
            <w:pPr>
              <w:rPr>
                <w:rFonts w:ascii="Century Gothic" w:hAnsi="Century Gothic"/>
                <w:sz w:val="20"/>
                <w:szCs w:val="20"/>
              </w:rPr>
            </w:pPr>
            <w:r w:rsidRPr="00C402CF">
              <w:rPr>
                <w:rFonts w:ascii="Century Gothic" w:hAnsi="Century Gothic"/>
                <w:sz w:val="20"/>
                <w:szCs w:val="20"/>
              </w:rPr>
              <w:t xml:space="preserve">Mwaleshi </w:t>
            </w:r>
            <w:r w:rsidR="00F82A91">
              <w:rPr>
                <w:rFonts w:ascii="Century Gothic" w:hAnsi="Century Gothic"/>
                <w:sz w:val="20"/>
                <w:szCs w:val="20"/>
              </w:rPr>
              <w:t>Landebahn</w:t>
            </w:r>
          </w:p>
        </w:tc>
        <w:tc>
          <w:tcPr>
            <w:tcW w:w="0" w:type="auto"/>
          </w:tcPr>
          <w:p w14:paraId="74F1083B" w14:textId="77777777" w:rsidR="00A32F5E" w:rsidRPr="00C402CF" w:rsidRDefault="00A32F5E">
            <w:pPr>
              <w:jc w:val="center"/>
              <w:rPr>
                <w:rFonts w:ascii="Century Gothic" w:hAnsi="Century Gothic"/>
                <w:sz w:val="20"/>
                <w:szCs w:val="20"/>
              </w:rPr>
            </w:pPr>
          </w:p>
        </w:tc>
        <w:tc>
          <w:tcPr>
            <w:tcW w:w="0" w:type="auto"/>
          </w:tcPr>
          <w:p w14:paraId="5DD5B897" w14:textId="77777777" w:rsidR="00A32F5E" w:rsidRPr="00C402CF" w:rsidRDefault="005D125A">
            <w:pPr>
              <w:rPr>
                <w:rFonts w:ascii="Century Gothic" w:hAnsi="Century Gothic"/>
                <w:sz w:val="20"/>
                <w:szCs w:val="20"/>
              </w:rPr>
            </w:pPr>
            <w:r w:rsidRPr="00C402CF">
              <w:rPr>
                <w:rFonts w:ascii="Century Gothic" w:hAnsi="Century Gothic"/>
                <w:sz w:val="20"/>
                <w:szCs w:val="20"/>
              </w:rPr>
              <w:t>Transfer</w:t>
            </w:r>
          </w:p>
        </w:tc>
      </w:tr>
    </w:tbl>
    <w:p w14:paraId="7CE85900" w14:textId="77777777" w:rsidR="00A32F5E" w:rsidRPr="00C402CF" w:rsidRDefault="00A32F5E">
      <w:pPr>
        <w:pStyle w:val="HorizontalRuleLight"/>
        <w:rPr>
          <w:rFonts w:ascii="Century Gothic" w:hAnsi="Century Gothic"/>
        </w:rPr>
      </w:pPr>
    </w:p>
    <w:p w14:paraId="78AB489C" w14:textId="6D3D406A" w:rsidR="00A32F5E" w:rsidRPr="00C402CF" w:rsidRDefault="00F82A91">
      <w:pPr>
        <w:pStyle w:val="Heading3"/>
        <w:rPr>
          <w:rFonts w:ascii="Century Gothic" w:hAnsi="Century Gothic"/>
        </w:rPr>
      </w:pPr>
      <w:r>
        <w:rPr>
          <w:rFonts w:ascii="Century Gothic" w:hAnsi="Century Gothic"/>
        </w:rPr>
        <w:t>Dring</w:t>
      </w:r>
      <w:r w:rsidR="00445DAB">
        <w:rPr>
          <w:rFonts w:ascii="Century Gothic" w:hAnsi="Century Gothic"/>
        </w:rPr>
        <w:t>liche</w:t>
      </w:r>
      <w:r>
        <w:rPr>
          <w:rFonts w:ascii="Century Gothic" w:hAnsi="Century Gothic"/>
        </w:rPr>
        <w:t xml:space="preserve"> Kontaktnummern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4"/>
        <w:gridCol w:w="2613"/>
        <w:gridCol w:w="2616"/>
        <w:gridCol w:w="2613"/>
      </w:tblGrid>
      <w:tr w:rsidR="00A32F5E" w:rsidRPr="00C402CF" w14:paraId="0AB54583" w14:textId="77777777">
        <w:tc>
          <w:tcPr>
            <w:tcW w:w="2616" w:type="dxa"/>
          </w:tcPr>
          <w:p w14:paraId="5E0D935D" w14:textId="77777777" w:rsidR="00A32F5E" w:rsidRPr="00C402CF" w:rsidRDefault="005D125A">
            <w:pPr>
              <w:rPr>
                <w:rFonts w:ascii="Century Gothic" w:hAnsi="Century Gothic"/>
              </w:rPr>
            </w:pPr>
            <w:r w:rsidRPr="00C402CF">
              <w:rPr>
                <w:rFonts w:ascii="Century Gothic" w:hAnsi="Century Gothic"/>
                <w:b/>
              </w:rPr>
              <w:t>Company Name</w:t>
            </w:r>
          </w:p>
        </w:tc>
        <w:tc>
          <w:tcPr>
            <w:tcW w:w="2616" w:type="dxa"/>
          </w:tcPr>
          <w:p w14:paraId="49DB3904" w14:textId="740B7560" w:rsidR="00A32F5E" w:rsidRPr="00C402CF" w:rsidRDefault="005D125A">
            <w:pPr>
              <w:rPr>
                <w:rFonts w:ascii="Century Gothic" w:hAnsi="Century Gothic"/>
              </w:rPr>
            </w:pPr>
            <w:r w:rsidRPr="00C402CF">
              <w:rPr>
                <w:rFonts w:ascii="Century Gothic" w:hAnsi="Century Gothic"/>
                <w:b/>
              </w:rPr>
              <w:t>Tele</w:t>
            </w:r>
            <w:r w:rsidR="00445DAB">
              <w:rPr>
                <w:rFonts w:ascii="Century Gothic" w:hAnsi="Century Gothic"/>
                <w:b/>
              </w:rPr>
              <w:t>fon</w:t>
            </w:r>
          </w:p>
        </w:tc>
        <w:tc>
          <w:tcPr>
            <w:tcW w:w="2616" w:type="dxa"/>
          </w:tcPr>
          <w:p w14:paraId="7A272D4F" w14:textId="76A2DE4E" w:rsidR="00A32F5E" w:rsidRPr="00C402CF" w:rsidRDefault="005D125A">
            <w:pPr>
              <w:rPr>
                <w:rFonts w:ascii="Century Gothic" w:hAnsi="Century Gothic"/>
              </w:rPr>
            </w:pPr>
            <w:r w:rsidRPr="00C402CF">
              <w:rPr>
                <w:rFonts w:ascii="Century Gothic" w:hAnsi="Century Gothic"/>
                <w:b/>
              </w:rPr>
              <w:t>Email Address</w:t>
            </w:r>
            <w:r w:rsidR="00445DAB">
              <w:rPr>
                <w:rFonts w:ascii="Century Gothic" w:hAnsi="Century Gothic"/>
                <w:b/>
              </w:rPr>
              <w:t>e</w:t>
            </w:r>
          </w:p>
        </w:tc>
        <w:tc>
          <w:tcPr>
            <w:tcW w:w="2616" w:type="dxa"/>
          </w:tcPr>
          <w:p w14:paraId="4C022E41" w14:textId="52731433" w:rsidR="00A32F5E" w:rsidRPr="00C402CF" w:rsidRDefault="00445DAB">
            <w:pPr>
              <w:rPr>
                <w:rFonts w:ascii="Century Gothic" w:hAnsi="Century Gothic"/>
              </w:rPr>
            </w:pPr>
            <w:r>
              <w:rPr>
                <w:rFonts w:ascii="Century Gothic" w:hAnsi="Century Gothic"/>
                <w:b/>
              </w:rPr>
              <w:t>K</w:t>
            </w:r>
            <w:r w:rsidRPr="00C402CF">
              <w:rPr>
                <w:rFonts w:ascii="Century Gothic" w:hAnsi="Century Gothic"/>
                <w:b/>
              </w:rPr>
              <w:t>onta</w:t>
            </w:r>
            <w:r>
              <w:rPr>
                <w:rFonts w:ascii="Century Gothic" w:hAnsi="Century Gothic"/>
                <w:b/>
              </w:rPr>
              <w:t>k</w:t>
            </w:r>
            <w:r w:rsidRPr="00C402CF">
              <w:rPr>
                <w:rFonts w:ascii="Century Gothic" w:hAnsi="Century Gothic"/>
                <w:b/>
              </w:rPr>
              <w:t>t Person</w:t>
            </w:r>
          </w:p>
        </w:tc>
      </w:tr>
      <w:tr w:rsidR="00A32F5E" w:rsidRPr="00C402CF" w14:paraId="0A9BE50F" w14:textId="77777777">
        <w:tc>
          <w:tcPr>
            <w:tcW w:w="0" w:type="auto"/>
          </w:tcPr>
          <w:p w14:paraId="67387A85" w14:textId="77777777" w:rsidR="00A32F5E" w:rsidRPr="00C402CF" w:rsidRDefault="005D125A">
            <w:pPr>
              <w:rPr>
                <w:rFonts w:ascii="Century Gothic" w:hAnsi="Century Gothic"/>
                <w:sz w:val="20"/>
                <w:szCs w:val="20"/>
              </w:rPr>
            </w:pPr>
            <w:r w:rsidRPr="00C402CF">
              <w:rPr>
                <w:rFonts w:ascii="Century Gothic" w:hAnsi="Century Gothic"/>
                <w:sz w:val="20"/>
                <w:szCs w:val="20"/>
              </w:rPr>
              <w:t>Jenman Select</w:t>
            </w:r>
          </w:p>
        </w:tc>
        <w:tc>
          <w:tcPr>
            <w:tcW w:w="0" w:type="auto"/>
          </w:tcPr>
          <w:p w14:paraId="7CC1288A" w14:textId="77777777" w:rsidR="00A32F5E" w:rsidRPr="00C402CF" w:rsidRDefault="005D125A">
            <w:pPr>
              <w:rPr>
                <w:rFonts w:ascii="Century Gothic" w:hAnsi="Century Gothic"/>
                <w:sz w:val="20"/>
                <w:szCs w:val="20"/>
              </w:rPr>
            </w:pPr>
            <w:r w:rsidRPr="00C402CF">
              <w:rPr>
                <w:rFonts w:ascii="Century Gothic" w:hAnsi="Century Gothic"/>
                <w:sz w:val="20"/>
                <w:szCs w:val="20"/>
              </w:rPr>
              <w:t>+27 (0) 683 7826</w:t>
            </w:r>
          </w:p>
        </w:tc>
        <w:tc>
          <w:tcPr>
            <w:tcW w:w="0" w:type="auto"/>
          </w:tcPr>
          <w:p w14:paraId="193D2960" w14:textId="77777777" w:rsidR="00A32F5E" w:rsidRPr="00C402CF" w:rsidRDefault="005D125A">
            <w:pPr>
              <w:rPr>
                <w:rFonts w:ascii="Century Gothic" w:hAnsi="Century Gothic"/>
                <w:sz w:val="20"/>
                <w:szCs w:val="20"/>
              </w:rPr>
            </w:pPr>
            <w:r w:rsidRPr="00C402CF">
              <w:rPr>
                <w:rFonts w:ascii="Century Gothic" w:hAnsi="Century Gothic"/>
                <w:sz w:val="20"/>
                <w:szCs w:val="20"/>
              </w:rPr>
              <w:t>info@jenmansafaris.com</w:t>
            </w:r>
          </w:p>
        </w:tc>
        <w:tc>
          <w:tcPr>
            <w:tcW w:w="0" w:type="auto"/>
          </w:tcPr>
          <w:p w14:paraId="5A690970" w14:textId="77777777" w:rsidR="00A32F5E" w:rsidRPr="00C402CF" w:rsidRDefault="00A32F5E">
            <w:pPr>
              <w:rPr>
                <w:rFonts w:ascii="Century Gothic" w:hAnsi="Century Gothic"/>
                <w:sz w:val="20"/>
                <w:szCs w:val="20"/>
              </w:rPr>
            </w:pPr>
          </w:p>
        </w:tc>
      </w:tr>
      <w:tr w:rsidR="00A32F5E" w:rsidRPr="00C402CF" w14:paraId="7D4EB0F1" w14:textId="77777777">
        <w:tc>
          <w:tcPr>
            <w:tcW w:w="0" w:type="auto"/>
          </w:tcPr>
          <w:p w14:paraId="19AF1BFC" w14:textId="77777777" w:rsidR="00A32F5E" w:rsidRPr="00C402CF" w:rsidRDefault="005D125A">
            <w:pPr>
              <w:rPr>
                <w:rFonts w:ascii="Century Gothic" w:hAnsi="Century Gothic"/>
                <w:sz w:val="20"/>
                <w:szCs w:val="20"/>
              </w:rPr>
            </w:pPr>
            <w:r w:rsidRPr="00C402CF">
              <w:rPr>
                <w:rFonts w:ascii="Century Gothic" w:hAnsi="Century Gothic"/>
                <w:sz w:val="20"/>
                <w:szCs w:val="20"/>
              </w:rPr>
              <w:t>Jenman African Safaris</w:t>
            </w:r>
          </w:p>
        </w:tc>
        <w:tc>
          <w:tcPr>
            <w:tcW w:w="0" w:type="auto"/>
          </w:tcPr>
          <w:p w14:paraId="6DD15A7A" w14:textId="77777777" w:rsidR="00A32F5E" w:rsidRPr="00C402CF" w:rsidRDefault="005D125A">
            <w:pPr>
              <w:rPr>
                <w:rFonts w:ascii="Century Gothic" w:hAnsi="Century Gothic"/>
                <w:sz w:val="20"/>
                <w:szCs w:val="20"/>
              </w:rPr>
            </w:pPr>
            <w:r w:rsidRPr="00C402CF">
              <w:rPr>
                <w:rFonts w:ascii="Century Gothic" w:hAnsi="Century Gothic"/>
                <w:sz w:val="20"/>
                <w:szCs w:val="20"/>
              </w:rPr>
              <w:t>021 683 7826</w:t>
            </w:r>
          </w:p>
        </w:tc>
        <w:tc>
          <w:tcPr>
            <w:tcW w:w="0" w:type="auto"/>
          </w:tcPr>
          <w:p w14:paraId="1388E28C" w14:textId="77777777" w:rsidR="00A32F5E" w:rsidRPr="00C402CF" w:rsidRDefault="005D125A">
            <w:pPr>
              <w:rPr>
                <w:rFonts w:ascii="Century Gothic" w:hAnsi="Century Gothic"/>
                <w:sz w:val="20"/>
                <w:szCs w:val="20"/>
              </w:rPr>
            </w:pPr>
            <w:r w:rsidRPr="00C402CF">
              <w:rPr>
                <w:rFonts w:ascii="Century Gothic" w:hAnsi="Century Gothic"/>
                <w:sz w:val="20"/>
                <w:szCs w:val="20"/>
              </w:rPr>
              <w:t>info@jenmansafaris.com</w:t>
            </w:r>
          </w:p>
        </w:tc>
        <w:tc>
          <w:tcPr>
            <w:tcW w:w="0" w:type="auto"/>
          </w:tcPr>
          <w:p w14:paraId="0567E1D1" w14:textId="77777777" w:rsidR="00A32F5E" w:rsidRPr="00C402CF" w:rsidRDefault="005D125A">
            <w:pPr>
              <w:rPr>
                <w:rFonts w:ascii="Century Gothic" w:hAnsi="Century Gothic"/>
                <w:sz w:val="20"/>
                <w:szCs w:val="20"/>
              </w:rPr>
            </w:pPr>
            <w:r w:rsidRPr="00C402CF">
              <w:rPr>
                <w:rFonts w:ascii="Century Gothic" w:hAnsi="Century Gothic"/>
                <w:sz w:val="20"/>
                <w:szCs w:val="20"/>
              </w:rPr>
              <w:t>Product Team</w:t>
            </w:r>
          </w:p>
        </w:tc>
      </w:tr>
    </w:tbl>
    <w:p w14:paraId="4EE6F939" w14:textId="7C6D1503" w:rsidR="00A32F5E" w:rsidRPr="00C402CF" w:rsidRDefault="00445DAB">
      <w:pPr>
        <w:pStyle w:val="Heading3"/>
        <w:rPr>
          <w:rFonts w:ascii="Century Gothic" w:hAnsi="Century Gothic"/>
        </w:rPr>
      </w:pPr>
      <w:r w:rsidRPr="00445DAB">
        <w:rPr>
          <w:rFonts w:ascii="Century Gothic" w:hAnsi="Century Gothic"/>
        </w:rPr>
        <w:t>Verzeichnis der Dienstanbieter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720"/>
        <w:gridCol w:w="1673"/>
        <w:gridCol w:w="2195"/>
        <w:gridCol w:w="3868"/>
      </w:tblGrid>
      <w:tr w:rsidR="00A32F5E" w:rsidRPr="00C402CF" w14:paraId="7AB8A7AE" w14:textId="77777777">
        <w:tc>
          <w:tcPr>
            <w:tcW w:w="2721" w:type="dxa"/>
          </w:tcPr>
          <w:p w14:paraId="0DF3DA4C" w14:textId="23ADAE81" w:rsidR="00A32F5E" w:rsidRPr="00C402CF" w:rsidRDefault="00445DAB">
            <w:pPr>
              <w:rPr>
                <w:rFonts w:ascii="Century Gothic" w:hAnsi="Century Gothic"/>
              </w:rPr>
            </w:pPr>
            <w:r>
              <w:rPr>
                <w:rFonts w:ascii="Century Gothic" w:hAnsi="Century Gothic"/>
                <w:b/>
              </w:rPr>
              <w:t>Dienstanbieter</w:t>
            </w:r>
          </w:p>
        </w:tc>
        <w:tc>
          <w:tcPr>
            <w:tcW w:w="1674" w:type="dxa"/>
          </w:tcPr>
          <w:p w14:paraId="5F0A603D" w14:textId="77777777" w:rsidR="00A32F5E" w:rsidRPr="00C402CF" w:rsidRDefault="005D125A">
            <w:pPr>
              <w:rPr>
                <w:rFonts w:ascii="Century Gothic" w:hAnsi="Century Gothic"/>
              </w:rPr>
            </w:pPr>
            <w:r w:rsidRPr="00C402CF">
              <w:rPr>
                <w:rFonts w:ascii="Century Gothic" w:hAnsi="Century Gothic"/>
                <w:b/>
              </w:rPr>
              <w:t>Ref. Number</w:t>
            </w:r>
          </w:p>
        </w:tc>
        <w:tc>
          <w:tcPr>
            <w:tcW w:w="2197" w:type="dxa"/>
          </w:tcPr>
          <w:p w14:paraId="2C1ADAB4" w14:textId="00FB2014" w:rsidR="00A32F5E" w:rsidRPr="00C402CF" w:rsidRDefault="005D125A">
            <w:pPr>
              <w:rPr>
                <w:rFonts w:ascii="Century Gothic" w:hAnsi="Century Gothic"/>
              </w:rPr>
            </w:pPr>
            <w:r w:rsidRPr="00C402CF">
              <w:rPr>
                <w:rFonts w:ascii="Century Gothic" w:hAnsi="Century Gothic"/>
                <w:b/>
              </w:rPr>
              <w:t>Tele</w:t>
            </w:r>
            <w:r w:rsidR="00445DAB">
              <w:rPr>
                <w:rFonts w:ascii="Century Gothic" w:hAnsi="Century Gothic"/>
                <w:b/>
              </w:rPr>
              <w:t>f</w:t>
            </w:r>
            <w:r w:rsidRPr="00C402CF">
              <w:rPr>
                <w:rFonts w:ascii="Century Gothic" w:hAnsi="Century Gothic"/>
                <w:b/>
              </w:rPr>
              <w:t>on</w:t>
            </w:r>
          </w:p>
        </w:tc>
        <w:tc>
          <w:tcPr>
            <w:tcW w:w="3872" w:type="dxa"/>
          </w:tcPr>
          <w:p w14:paraId="1D44FD5D" w14:textId="3D0A531E" w:rsidR="00A32F5E" w:rsidRPr="00C402CF" w:rsidRDefault="005D125A">
            <w:pPr>
              <w:rPr>
                <w:rFonts w:ascii="Century Gothic" w:hAnsi="Century Gothic"/>
              </w:rPr>
            </w:pPr>
            <w:r w:rsidRPr="00C402CF">
              <w:rPr>
                <w:rFonts w:ascii="Century Gothic" w:hAnsi="Century Gothic"/>
                <w:b/>
              </w:rPr>
              <w:t>Address</w:t>
            </w:r>
            <w:r w:rsidR="00445DAB">
              <w:rPr>
                <w:rFonts w:ascii="Century Gothic" w:hAnsi="Century Gothic"/>
                <w:b/>
              </w:rPr>
              <w:t>e</w:t>
            </w:r>
          </w:p>
        </w:tc>
      </w:tr>
      <w:tr w:rsidR="00A32F5E" w:rsidRPr="00C402CF" w14:paraId="5BF4AACA" w14:textId="77777777">
        <w:tc>
          <w:tcPr>
            <w:tcW w:w="0" w:type="auto"/>
          </w:tcPr>
          <w:p w14:paraId="1905C8AE" w14:textId="77777777" w:rsidR="00A32F5E" w:rsidRPr="00C402CF" w:rsidRDefault="005D125A">
            <w:pPr>
              <w:rPr>
                <w:rFonts w:ascii="Century Gothic" w:hAnsi="Century Gothic"/>
                <w:sz w:val="20"/>
                <w:szCs w:val="20"/>
              </w:rPr>
            </w:pPr>
            <w:r w:rsidRPr="00C402CF">
              <w:rPr>
                <w:rFonts w:ascii="Century Gothic" w:hAnsi="Century Gothic"/>
                <w:sz w:val="20"/>
                <w:szCs w:val="20"/>
              </w:rPr>
              <w:t>Mwaleshi Camp</w:t>
            </w:r>
          </w:p>
        </w:tc>
        <w:tc>
          <w:tcPr>
            <w:tcW w:w="0" w:type="auto"/>
          </w:tcPr>
          <w:p w14:paraId="0DF08877" w14:textId="77777777" w:rsidR="00A32F5E" w:rsidRPr="00C402CF" w:rsidRDefault="00A32F5E">
            <w:pPr>
              <w:rPr>
                <w:rFonts w:ascii="Century Gothic" w:hAnsi="Century Gothic"/>
                <w:sz w:val="20"/>
                <w:szCs w:val="20"/>
              </w:rPr>
            </w:pPr>
          </w:p>
        </w:tc>
        <w:tc>
          <w:tcPr>
            <w:tcW w:w="0" w:type="auto"/>
          </w:tcPr>
          <w:p w14:paraId="5FAFFB1F" w14:textId="77777777" w:rsidR="00A32F5E" w:rsidRPr="00C402CF" w:rsidRDefault="005D125A">
            <w:pPr>
              <w:rPr>
                <w:rFonts w:ascii="Century Gothic" w:hAnsi="Century Gothic"/>
                <w:sz w:val="20"/>
                <w:szCs w:val="20"/>
              </w:rPr>
            </w:pPr>
            <w:r w:rsidRPr="00C402CF">
              <w:rPr>
                <w:rFonts w:ascii="Century Gothic" w:hAnsi="Century Gothic"/>
                <w:sz w:val="20"/>
                <w:szCs w:val="20"/>
              </w:rPr>
              <w:t>+260 21 6246185</w:t>
            </w:r>
          </w:p>
        </w:tc>
        <w:tc>
          <w:tcPr>
            <w:tcW w:w="0" w:type="auto"/>
          </w:tcPr>
          <w:p w14:paraId="7D41AF72" w14:textId="77777777" w:rsidR="00A32F5E" w:rsidRPr="00C402CF" w:rsidRDefault="005D125A">
            <w:pPr>
              <w:rPr>
                <w:rFonts w:ascii="Century Gothic" w:hAnsi="Century Gothic"/>
                <w:sz w:val="20"/>
                <w:szCs w:val="20"/>
              </w:rPr>
            </w:pPr>
            <w:r w:rsidRPr="00C402CF">
              <w:rPr>
                <w:rFonts w:ascii="Century Gothic" w:hAnsi="Century Gothic"/>
                <w:sz w:val="20"/>
                <w:szCs w:val="20"/>
              </w:rPr>
              <w:t xml:space="preserve">Remote Africa Safaris Ltd </w:t>
            </w:r>
            <w:r w:rsidRPr="00C402CF">
              <w:rPr>
                <w:rFonts w:ascii="Century Gothic" w:hAnsi="Century Gothic"/>
                <w:sz w:val="20"/>
                <w:szCs w:val="20"/>
              </w:rPr>
              <w:br/>
              <w:t xml:space="preserve">PO Box 5 </w:t>
            </w:r>
            <w:r w:rsidRPr="00C402CF">
              <w:rPr>
                <w:rFonts w:ascii="Century Gothic" w:hAnsi="Century Gothic"/>
                <w:sz w:val="20"/>
                <w:szCs w:val="20"/>
              </w:rPr>
              <w:br/>
              <w:t xml:space="preserve">Mfuwe </w:t>
            </w:r>
            <w:r w:rsidRPr="00C402CF">
              <w:rPr>
                <w:rFonts w:ascii="Century Gothic" w:hAnsi="Century Gothic"/>
                <w:sz w:val="20"/>
                <w:szCs w:val="20"/>
              </w:rPr>
              <w:br/>
              <w:t>Zambia</w:t>
            </w:r>
          </w:p>
        </w:tc>
      </w:tr>
      <w:tr w:rsidR="00A32F5E" w:rsidRPr="00C402CF" w14:paraId="17A9AB91" w14:textId="77777777">
        <w:tc>
          <w:tcPr>
            <w:tcW w:w="0" w:type="auto"/>
          </w:tcPr>
          <w:p w14:paraId="5448E352" w14:textId="77777777" w:rsidR="00A32F5E" w:rsidRPr="00C402CF" w:rsidRDefault="005D125A">
            <w:pPr>
              <w:rPr>
                <w:rFonts w:ascii="Century Gothic" w:hAnsi="Century Gothic"/>
                <w:sz w:val="20"/>
                <w:szCs w:val="20"/>
              </w:rPr>
            </w:pPr>
            <w:r w:rsidRPr="00C402CF">
              <w:rPr>
                <w:rFonts w:ascii="Century Gothic" w:hAnsi="Century Gothic"/>
                <w:sz w:val="20"/>
                <w:szCs w:val="20"/>
              </w:rPr>
              <w:t>Tafika Camp</w:t>
            </w:r>
          </w:p>
        </w:tc>
        <w:tc>
          <w:tcPr>
            <w:tcW w:w="0" w:type="auto"/>
          </w:tcPr>
          <w:p w14:paraId="0B4595C3" w14:textId="77777777" w:rsidR="00A32F5E" w:rsidRPr="00C402CF" w:rsidRDefault="00A32F5E">
            <w:pPr>
              <w:rPr>
                <w:rFonts w:ascii="Century Gothic" w:hAnsi="Century Gothic"/>
                <w:sz w:val="20"/>
                <w:szCs w:val="20"/>
              </w:rPr>
            </w:pPr>
          </w:p>
        </w:tc>
        <w:tc>
          <w:tcPr>
            <w:tcW w:w="0" w:type="auto"/>
          </w:tcPr>
          <w:p w14:paraId="078F0C92" w14:textId="77777777" w:rsidR="00A32F5E" w:rsidRPr="00C402CF" w:rsidRDefault="005D125A">
            <w:pPr>
              <w:rPr>
                <w:rFonts w:ascii="Century Gothic" w:hAnsi="Century Gothic"/>
                <w:sz w:val="20"/>
                <w:szCs w:val="20"/>
              </w:rPr>
            </w:pPr>
            <w:r w:rsidRPr="00C402CF">
              <w:rPr>
                <w:rFonts w:ascii="Century Gothic" w:hAnsi="Century Gothic"/>
                <w:sz w:val="20"/>
                <w:szCs w:val="20"/>
              </w:rPr>
              <w:t>+260 21 6246185</w:t>
            </w:r>
          </w:p>
        </w:tc>
        <w:tc>
          <w:tcPr>
            <w:tcW w:w="0" w:type="auto"/>
          </w:tcPr>
          <w:p w14:paraId="15E1EF65" w14:textId="77777777" w:rsidR="00A32F5E" w:rsidRPr="00C402CF" w:rsidRDefault="005D125A">
            <w:pPr>
              <w:rPr>
                <w:rFonts w:ascii="Century Gothic" w:hAnsi="Century Gothic"/>
                <w:sz w:val="20"/>
                <w:szCs w:val="20"/>
              </w:rPr>
            </w:pPr>
            <w:r w:rsidRPr="00C402CF">
              <w:rPr>
                <w:rFonts w:ascii="Century Gothic" w:hAnsi="Century Gothic"/>
                <w:sz w:val="20"/>
                <w:szCs w:val="20"/>
              </w:rPr>
              <w:t xml:space="preserve">Northern part of the Nsefu Sector </w:t>
            </w:r>
            <w:r w:rsidRPr="00C402CF">
              <w:rPr>
                <w:rFonts w:ascii="Century Gothic" w:hAnsi="Century Gothic"/>
                <w:sz w:val="20"/>
                <w:szCs w:val="20"/>
              </w:rPr>
              <w:br/>
              <w:t xml:space="preserve">South Luangwa National Park </w:t>
            </w:r>
            <w:r w:rsidRPr="00C402CF">
              <w:rPr>
                <w:rFonts w:ascii="Century Gothic" w:hAnsi="Century Gothic"/>
                <w:sz w:val="20"/>
                <w:szCs w:val="20"/>
              </w:rPr>
              <w:br/>
              <w:t>Zambia</w:t>
            </w:r>
          </w:p>
        </w:tc>
      </w:tr>
    </w:tbl>
    <w:p w14:paraId="6327A427" w14:textId="77777777" w:rsidR="00A32F5E" w:rsidRPr="00C402CF" w:rsidRDefault="005D125A">
      <w:pPr>
        <w:rPr>
          <w:rFonts w:ascii="Century Gothic" w:hAnsi="Century Gothic"/>
          <w:sz w:val="20"/>
          <w:szCs w:val="20"/>
        </w:rPr>
      </w:pPr>
      <w:r w:rsidRPr="00C402CF">
        <w:rPr>
          <w:rFonts w:ascii="Century Gothic" w:hAnsi="Century Gothic"/>
          <w:sz w:val="20"/>
          <w:szCs w:val="20"/>
        </w:rPr>
        <w:br w:type="page"/>
      </w:r>
    </w:p>
    <w:p w14:paraId="02D15B24" w14:textId="78E4AB6F" w:rsidR="00A32F5E" w:rsidRPr="00216BED" w:rsidRDefault="00445DAB">
      <w:pPr>
        <w:pStyle w:val="Heading2"/>
        <w:rPr>
          <w:rFonts w:ascii="Century Gothic" w:hAnsi="Century Gothic"/>
          <w:lang w:val="de-DE"/>
        </w:rPr>
      </w:pPr>
      <w:r w:rsidRPr="00216BED">
        <w:rPr>
          <w:rFonts w:ascii="Century Gothic" w:hAnsi="Century Gothic"/>
          <w:lang w:val="de-DE"/>
        </w:rPr>
        <w:lastRenderedPageBreak/>
        <w:t>Reise Informationen</w:t>
      </w:r>
    </w:p>
    <w:p w14:paraId="34A227EE" w14:textId="6F4A4BF1" w:rsidR="00A32F5E" w:rsidRPr="00216BED" w:rsidRDefault="00445DAB">
      <w:pPr>
        <w:rPr>
          <w:rFonts w:ascii="Century Gothic" w:hAnsi="Century Gothic"/>
          <w:lang w:val="de-DE"/>
        </w:rPr>
      </w:pPr>
      <w:r w:rsidRPr="00216BED">
        <w:rPr>
          <w:rFonts w:ascii="Century Gothic" w:hAnsi="Century Gothic"/>
          <w:b/>
          <w:lang w:val="de-DE"/>
        </w:rPr>
        <w:t>Safari Do’s and Don’t's:</w:t>
      </w:r>
    </w:p>
    <w:p w14:paraId="41A3EDDB"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Jenman Safaris verfügt über umfangreiche Kenntnisse und Erfahrungen in den meisten afrikanischen Ländern. Im Laufe der vielen Jahre haben wir einige "Do's and Don'ts" auf Reisen in und um Afrika kennengelernt. Deshalb haben wir diese Liste erstellt, die Sie in Ruhe lesen können. Nicht immer sind alle Tipps für alle Gebiete, die Sie bereisen, relevant - je nach Reiseart.</w:t>
      </w:r>
    </w:p>
    <w:p w14:paraId="48E8C17A"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Aufgrund des Mangels an transparenten und glaubwürdigen Regelungen in Bezug auf ethisch vertretbare Praktiken in Bezug auf in Gefangenschaft lebende Wildtiere hat Jenman African Safaris die Entscheidung getroffen, keine Aktivitäten zu unterstützen, die physischen Kontakt mit in Gefangenschaft lebenden Wildtieren beinhalten. Wir bitten Sie dringend, die ethischen Implikationen der Teilnahme an einer solchen Aktivität, die in Ihrer Lodge angeboten wird, zu bedenken.</w:t>
      </w:r>
    </w:p>
    <w:p w14:paraId="245333C6"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Ankunft zur Safari</w:t>
      </w:r>
    </w:p>
    <w:p w14:paraId="26F5ED3A"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Ruhen Sie sich am ersten Tag Ihrer Ankunft etwas aus - Sie brauchen vielleicht etwas Zeit, um sich an die andere Zeitzone anzupassen. Reisen Sie lieber einen Tag früher an, um sich auszuruhen und Ihre Tour erfrischt und abenteuerlustig zu beginnen!</w:t>
      </w:r>
    </w:p>
    <w:p w14:paraId="439A89AF"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Währung</w:t>
      </w:r>
    </w:p>
    <w:p w14:paraId="1AA0E095"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Wenn Sie Ihre Währung umtauschen müssen, vermeiden Sie Wechselstuben auf der Straße oder in anderen Bereichen, die Ihnen verdächtig vorkommen könnten. Beachten Sie immer, dass selbst dann, wenn Ihnen jemand z. B. einen 50 %igen Aufschlag auf den Wechselkurs anbietet, dieser Umtausch als Teil des Schwarzmarkts betrachtet wird und illegal ist! Hotels, Camps und Lodges können Geld wechseln, aber manchmal ist der Kurs etwas niedriger. Wir empfehlen, dass Sie eine akkreditierte Wechselstube aufsuchen.</w:t>
      </w:r>
    </w:p>
    <w:p w14:paraId="28D47E16"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Kredit-Karten</w:t>
      </w:r>
    </w:p>
    <w:p w14:paraId="7AF5D02E"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Kreditkarten wie Visa und MasterCard werden in den meisten Gebieten sowie in größeren Hotels und Lodges akzeptiert.</w:t>
      </w:r>
    </w:p>
    <w:p w14:paraId="43406BC6"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Krankenhäuser und Apotheken</w:t>
      </w:r>
    </w:p>
    <w:p w14:paraId="19735689"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In den größeren Städten des südlichen Afrikas gibt es Apotheken und Krankenhäuser, aber Sie sollten immer darauf achten, dass Sie genügend Medikamente dabei haben, falls die Apotheken/Krankenhäuser diese nicht vorrätig haben.</w:t>
      </w:r>
    </w:p>
    <w:p w14:paraId="78CB83CF"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Telefon</w:t>
      </w:r>
    </w:p>
    <w:p w14:paraId="328C8553"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In den meisten Gebieten können Sie ins Ausland telefonieren - beachten Sie jedoch, dass es in einigen kleineren Gebieten diese Möglichkeit nicht gibt und Auslandsgespräche sehr teuer sind. In den Ballungsgebieten und Städten gibt es auch Handyempfang!</w:t>
      </w:r>
    </w:p>
    <w:p w14:paraId="53E394FF"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Pässe, Dokumente und Wertsachen</w:t>
      </w:r>
    </w:p>
    <w:p w14:paraId="5CD7DE4A"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Bitte achten Sie darauf, dass Sie Ihren Reisepass, Ihre Dokumente und andere Wertsachen immer bei sich haben! Wir empfehlen, eine Kopie dieser Dokumente anzufertigen und an einem anderen sicheren Ort aufzubewahren, für den Fall, dass den Originalen etwas zustößt. Lassen Sie Wertsachen nie allein und denken Sie daran, dass Sie auf einer Safari sind, teurer und wertvoller Schmuck ist also nicht notwendig.</w:t>
      </w:r>
    </w:p>
    <w:p w14:paraId="6077AD0C"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Sicherheit</w:t>
      </w:r>
    </w:p>
    <w:p w14:paraId="6A36A256"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lastRenderedPageBreak/>
        <w:t>Jede Gegend (überall auf der Welt) kann zuweilen unsicher sein. Bitte treffen Sie stets die üblichen Vorsichtsmaßnahmen und gehen Sie niemals allein, insbesondere nachts oder in heruntergekommenen Gegenden!</w:t>
      </w:r>
    </w:p>
    <w:p w14:paraId="4CFEBC8B"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Packen</w:t>
      </w:r>
    </w:p>
    <w:p w14:paraId="639411A3"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Erkundigen Sie sich immer nach der Menge des Gepäcks, das Sie im Flugzeug und im Safarifahrzeug mitnehmen dürfen - sie kann unterschiedlich sein. Wir empfehlen, eine weiche Tasche anstelle eines harten Koffers zu verwenden, da dies auf einer Safari vorzuziehen ist. Auf den meisten Flügen sind 20 kg erlaubt, auf unseren planmäßigen Safaris sind es 15 kg pro Person. Vergessen Sie nicht, Ihre Koffer mit Gepäckanhängern zu versehen (für das Flugzeug und die Safari).</w:t>
      </w:r>
    </w:p>
    <w:p w14:paraId="42757EB2"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Reisegepäck und Medikamente</w:t>
      </w:r>
    </w:p>
    <w:p w14:paraId="308A3C65"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Bitte beachten Sie, dass Sie alle Medikamente, die Sie benötigen (z. B. Diabetes-Medikamente), in Ihr Handgepäck packen sollten. Trotz der strengen Vorschriften erlauben die Fluggesellschaften dies, solange Sie ein Schreiben Ihres Arztes vorlegen können.</w:t>
      </w:r>
    </w:p>
    <w:p w14:paraId="423BBE57"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Was Sie anziehen sollten:</w:t>
      </w:r>
    </w:p>
    <w:p w14:paraId="0901ECAC"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Sie sind auf Safari und im Busch, also achten Sie darauf, dass Sie bequem gekleidet sind und bequeme Schuhe tragen. Nehmen Sie immer verschiedene Kleidungsstücke mit: Sommerkleidung, einen leichten Regenmantel, ein warmes Oberteil und einen Hut.</w:t>
      </w:r>
    </w:p>
    <w:p w14:paraId="29E12687"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Pünktlichkeit</w:t>
      </w:r>
    </w:p>
    <w:p w14:paraId="3D8FCAAE"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Bitte seien Sie pünktlich, wenn Sie Ihre Fahrzeuge für die Pirschfahrten treffen. Wenn Sie zu spät kommen, können Sie den Rest der Reise verzögern oder etwas Wunderbares verpassen!</w:t>
      </w:r>
    </w:p>
    <w:p w14:paraId="505F538C"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Klima</w:t>
      </w:r>
    </w:p>
    <w:p w14:paraId="7414EFA2"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Denken Sie immer daran, dass die afrikanische Sonne zwar sanft aussieht, aber sie ist stark und kann sehr unangenehm sein. Zu viel Sonne kann zu Kopfschmerzen, Dehydrierung, Übelkeit und Schwindelgefühl führen. Achten Sie lieber auf sich selbst, indem Sie Sonnencreme und einen Hut benutzen, als zu versuchen, eine schöne afrikanische Bräune zu bekommen.</w:t>
      </w:r>
    </w:p>
    <w:p w14:paraId="623A0885"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Trinkbares Wasser</w:t>
      </w:r>
    </w:p>
    <w:p w14:paraId="6765BB18"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In bebauten Gebieten ist das Wasser sicher zu trinken (meistens in Südafrika), aber in einigen Gebieten ist es nicht sicher, das Leitungswasser zu trinken! Wir empfehlen Ihnen daher, immer Wasser aus Flaschen zu trinken, um Krankheiten vorzubeugen. Sie können das Leitungswasser zum Spülen Ihres Mundes verwenden, wenn Sie sich die Zähne putzen! Der Verzehr von Eis ist im Allgemeinen in Ordnung, aber manchmal ist es besser, vorsichtig zu sein. Wir raten Ihnen, in Afrika immer nur Wasser aus Flaschen zu trinken!</w:t>
      </w:r>
    </w:p>
    <w:p w14:paraId="44C76D52"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Essen und Trinken</w:t>
      </w:r>
    </w:p>
    <w:p w14:paraId="31B9C851"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Afrika ist berühmt für sein Obst und frisches Gemüse, das man überall in Afrika genießen kann. Obst und Gemüse sollten vor dem Verzehr geschält werden. Getränke (einschließlich Spirituosen) und Zigaretten können in den meisten Gebieten gekauft werden, sind aber normalerweise recht teuer. Auf unseren Safaris bieten wir die meisten/alle Mahlzeiten an, die von unserem Reiseleiter oder in einer Lodge zubereitet werden.</w:t>
      </w:r>
    </w:p>
    <w:p w14:paraId="3F46A9FC"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Anti-Malaria-Medikamente</w:t>
      </w:r>
    </w:p>
    <w:p w14:paraId="14F40B3B"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 xml:space="preserve">Viele Gebiete in Afrika sind von Malaria betroffen - wir empfehlen Ihnen dringend, Ihre Anti-Malaria-Medikamente einzunehmen. Nehmen Sie Ihre Medikamente genau nach Vorschrift ein und lassen Sie keine </w:t>
      </w:r>
      <w:r w:rsidRPr="00445DAB">
        <w:rPr>
          <w:rFonts w:ascii="Century Gothic" w:hAnsi="Century Gothic"/>
          <w:sz w:val="20"/>
          <w:szCs w:val="20"/>
          <w:lang w:val="de-DE"/>
        </w:rPr>
        <w:lastRenderedPageBreak/>
        <w:t>Einnahme aus! Sollten Sie am Ende Ihrer Safari Grippesymptome entwickeln, suchen Sie bitte umgehend Ihren Arzt auf.</w:t>
      </w:r>
    </w:p>
    <w:p w14:paraId="715F9260"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Strom und Elektrizität</w:t>
      </w:r>
    </w:p>
    <w:p w14:paraId="7A7F52B3"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Die meisten Orte (Hotels, Lodges) haben Strom. Wir empfehlen jedoch immer, eine Taschenlampe mit auf die Safari zu nehmen. Denken Sie immer daran, wenn Sie etwas einstecken (z.B. eines Ihrer Geräte), kann die Spannung unterschiedlich sein! Die übliche Spannung ist 220-240 AC. Wenn Ihr Gerät nicht mit dieser Spannung übereinstimmt, müssen Sie einen Konverter mitbringen, da einige Lodges möglicherweise keinen Konverter für Sie bereithalten...</w:t>
      </w:r>
    </w:p>
    <w:p w14:paraId="0194978A"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Fotos</w:t>
      </w:r>
    </w:p>
    <w:p w14:paraId="3C863C02"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Es wird viele tolle Fotos geben, die Sie auf Ihrer Safari einfangen wollen. Achten Sie aber darauf, dass Sie keine Fotos von Menschen ohne deren Erlaubnis machen. Fotografieren Sie auch nie jemanden oder etwas aus dem Militär, der Polizei, den Streitkräften, der Regierung, Präsidenten oder Flughäfen.</w:t>
      </w:r>
    </w:p>
    <w:p w14:paraId="04B8FF62"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Tiere</w:t>
      </w:r>
    </w:p>
    <w:p w14:paraId="482A0BB2"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Die Tiere im Busch und die Tiere, die Sie auf einer Safari sehen, sind wild und sollten nicht angesprochen werden! Tiere können frei herumlaufen, seien Sie also aufmerksam und vorsichtig, wenn Sie von Ort zu Ort gehen.</w:t>
      </w:r>
    </w:p>
    <w:p w14:paraId="100F953E"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Trinkgeld</w:t>
      </w:r>
    </w:p>
    <w:p w14:paraId="40DD1C61"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Trinkgeld ist in den Mahlzeiten nicht inbegriffen, es sei denn, es ist eine Servicegebühr in der Rechnung enthalten - dann brauchen Sie kein Trinkgeld zu geben. Das übliche Trinkgeld beträgt 10 % des Rechnungsbetrags für Getränke und Speisen. Trinkgelder für Reiseleiter und Fahrer sind immer willkommen und liegen zwischen 5 und 10 US-Dollar pro Tag...</w:t>
      </w:r>
    </w:p>
    <w:p w14:paraId="7D967932"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Fahrer-Führer/Safari-Guide</w:t>
      </w:r>
    </w:p>
    <w:p w14:paraId="10B469B4"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Ihr Fahrer und Reiseführer verfügt über viel Erfahrung, Informationen und Wissen über die Gebiete, die Sie bereisen werden. Stellen Sie ihm viele Fragen und sprechen Sie ihn ruhig auf alles an.</w:t>
      </w:r>
    </w:p>
    <w:p w14:paraId="7447DFA6" w14:textId="77777777" w:rsidR="00445DAB" w:rsidRPr="00445DAB" w:rsidRDefault="00445DAB" w:rsidP="00445DAB">
      <w:pPr>
        <w:rPr>
          <w:rFonts w:ascii="Century Gothic" w:hAnsi="Century Gothic"/>
          <w:sz w:val="20"/>
          <w:szCs w:val="20"/>
          <w:lang w:val="de-DE"/>
        </w:rPr>
      </w:pPr>
      <w:r w:rsidRPr="00445DAB">
        <w:rPr>
          <w:rFonts w:ascii="Century Gothic" w:hAnsi="Century Gothic"/>
          <w:sz w:val="20"/>
          <w:szCs w:val="20"/>
          <w:lang w:val="de-DE"/>
        </w:rPr>
        <w:t>Wir hoffen, dass unsere Liste der "Do's and Don'ts" nützlich und hilfreich war. Bitte zögern Sie nicht, uns zu kontaktieren, wenn Sie weitere Fragen haben, die wir in der obigen Liste nicht behandelt haben...</w:t>
      </w:r>
    </w:p>
    <w:p w14:paraId="214AB679" w14:textId="388B8CE2" w:rsidR="00A32F5E" w:rsidRDefault="00445DAB" w:rsidP="00445DAB">
      <w:pPr>
        <w:rPr>
          <w:rFonts w:ascii="Century Gothic" w:hAnsi="Century Gothic"/>
          <w:sz w:val="24"/>
          <w:szCs w:val="24"/>
        </w:rPr>
      </w:pPr>
      <w:r w:rsidRPr="00445DAB">
        <w:rPr>
          <w:rFonts w:ascii="Century Gothic" w:hAnsi="Century Gothic"/>
          <w:sz w:val="20"/>
          <w:szCs w:val="20"/>
        </w:rPr>
        <w:t>info(at)jenmansafaris.com</w:t>
      </w:r>
      <w:r w:rsidRPr="00C402CF">
        <w:rPr>
          <w:rFonts w:ascii="Century Gothic" w:hAnsi="Century Gothic"/>
          <w:sz w:val="24"/>
          <w:szCs w:val="24"/>
        </w:rPr>
        <w:t xml:space="preserve">Terms </w:t>
      </w:r>
    </w:p>
    <w:p w14:paraId="786329FC" w14:textId="77777777" w:rsidR="00445DAB" w:rsidRDefault="00445DAB" w:rsidP="00445DAB">
      <w:pPr>
        <w:rPr>
          <w:rFonts w:ascii="Century Gothic" w:hAnsi="Century Gothic"/>
          <w:sz w:val="24"/>
          <w:szCs w:val="24"/>
        </w:rPr>
      </w:pPr>
    </w:p>
    <w:p w14:paraId="54F4FECB" w14:textId="77777777" w:rsidR="00445DAB" w:rsidRDefault="00445DAB" w:rsidP="00445DAB">
      <w:pPr>
        <w:rPr>
          <w:rFonts w:ascii="Century Gothic" w:hAnsi="Century Gothic"/>
          <w:sz w:val="24"/>
          <w:szCs w:val="24"/>
        </w:rPr>
      </w:pPr>
    </w:p>
    <w:p w14:paraId="7CEF202B" w14:textId="77777777" w:rsidR="00445DAB" w:rsidRDefault="00445DAB" w:rsidP="00445DAB">
      <w:pPr>
        <w:rPr>
          <w:rFonts w:ascii="Century Gothic" w:hAnsi="Century Gothic"/>
          <w:sz w:val="24"/>
          <w:szCs w:val="24"/>
        </w:rPr>
      </w:pPr>
    </w:p>
    <w:p w14:paraId="5590C6EA" w14:textId="77777777" w:rsidR="00445DAB" w:rsidRDefault="00445DAB" w:rsidP="00445DAB">
      <w:pPr>
        <w:rPr>
          <w:rFonts w:ascii="Century Gothic" w:hAnsi="Century Gothic"/>
          <w:sz w:val="24"/>
          <w:szCs w:val="24"/>
        </w:rPr>
      </w:pPr>
    </w:p>
    <w:p w14:paraId="644A4192" w14:textId="77777777" w:rsidR="00445DAB" w:rsidRDefault="00445DAB" w:rsidP="00445DAB">
      <w:pPr>
        <w:rPr>
          <w:rFonts w:ascii="Century Gothic" w:hAnsi="Century Gothic"/>
          <w:sz w:val="24"/>
          <w:szCs w:val="24"/>
        </w:rPr>
      </w:pPr>
    </w:p>
    <w:p w14:paraId="2F1C541E" w14:textId="77777777" w:rsidR="00445DAB" w:rsidRDefault="00445DAB" w:rsidP="00445DAB">
      <w:pPr>
        <w:rPr>
          <w:rFonts w:ascii="Century Gothic" w:hAnsi="Century Gothic"/>
          <w:sz w:val="24"/>
          <w:szCs w:val="24"/>
        </w:rPr>
      </w:pPr>
    </w:p>
    <w:p w14:paraId="13A3348C" w14:textId="77777777" w:rsidR="00445DAB" w:rsidRDefault="00445DAB" w:rsidP="00445DAB">
      <w:pPr>
        <w:rPr>
          <w:rFonts w:ascii="Century Gothic" w:hAnsi="Century Gothic"/>
          <w:sz w:val="24"/>
          <w:szCs w:val="24"/>
        </w:rPr>
      </w:pPr>
    </w:p>
    <w:p w14:paraId="2B193A43" w14:textId="77777777" w:rsidR="00445DAB" w:rsidRDefault="00445DAB" w:rsidP="00445DAB">
      <w:pPr>
        <w:rPr>
          <w:rFonts w:ascii="Century Gothic" w:hAnsi="Century Gothic"/>
          <w:sz w:val="24"/>
          <w:szCs w:val="24"/>
        </w:rPr>
      </w:pPr>
    </w:p>
    <w:p w14:paraId="0FD54E53" w14:textId="77777777" w:rsidR="00445DAB" w:rsidRDefault="00445DAB" w:rsidP="00445DAB">
      <w:pPr>
        <w:rPr>
          <w:rFonts w:ascii="Century Gothic" w:hAnsi="Century Gothic"/>
          <w:sz w:val="24"/>
          <w:szCs w:val="24"/>
        </w:rPr>
      </w:pPr>
    </w:p>
    <w:p w14:paraId="14776087" w14:textId="5F2E4D54" w:rsidR="00A32F5E" w:rsidRPr="00C402CF" w:rsidRDefault="00A32F5E">
      <w:pPr>
        <w:rPr>
          <w:rFonts w:ascii="Century Gothic" w:hAnsi="Century Gothic"/>
        </w:rPr>
      </w:pPr>
    </w:p>
    <w:sectPr w:rsidR="00A32F5E" w:rsidRPr="00C402CF" w:rsidSect="00ED6655">
      <w:headerReference w:type="even" r:id="rId24"/>
      <w:headerReference w:type="default" r:id="rId25"/>
      <w:footerReference w:type="even" r:id="rId26"/>
      <w:footerReference w:type="default" r:id="rId27"/>
      <w:headerReference w:type="first" r:id="rId28"/>
      <w:footerReference w:type="first" r:id="rId2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A5473" w14:textId="77777777" w:rsidR="00ED6655" w:rsidRDefault="00ED6655" w:rsidP="000B613D">
      <w:pPr>
        <w:spacing w:after="0" w:line="240" w:lineRule="auto"/>
      </w:pPr>
      <w:r>
        <w:separator/>
      </w:r>
    </w:p>
  </w:endnote>
  <w:endnote w:type="continuationSeparator" w:id="0">
    <w:p w14:paraId="0F5EDB00" w14:textId="77777777" w:rsidR="00ED6655" w:rsidRDefault="00ED6655"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48C61"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D3482"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48CC9"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E195C" w14:textId="77777777" w:rsidR="00ED6655" w:rsidRDefault="00ED6655" w:rsidP="000B613D">
      <w:pPr>
        <w:spacing w:after="0" w:line="240" w:lineRule="auto"/>
      </w:pPr>
      <w:r>
        <w:separator/>
      </w:r>
    </w:p>
  </w:footnote>
  <w:footnote w:type="continuationSeparator" w:id="0">
    <w:p w14:paraId="5FFE2B0C" w14:textId="77777777" w:rsidR="00ED6655" w:rsidRDefault="00ED6655"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26CC"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2FE3646"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6D74BE45"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43843"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208423568">
    <w:abstractNumId w:val="1"/>
  </w:num>
  <w:num w:numId="2" w16cid:durableId="341709193">
    <w:abstractNumId w:val="0"/>
  </w:num>
  <w:num w:numId="3" w16cid:durableId="18070465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cryptProviderType="rsaAES" w:cryptAlgorithmClass="hash" w:cryptAlgorithmType="typeAny" w:cryptAlgorithmSid="14" w:cryptSpinCount="100000" w:hash="ItVOg6tZVRt0JkpUdwLfFyiIbYpXht795bknUQZl5Zuw51qtBm2i99EGDIdhGRH6aOv1R3TivS/CNr6pvQGziw==" w:salt="l67MbZf1icSSEI4/a7b/bA=="/>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508FA"/>
    <w:rsid w:val="000B613D"/>
    <w:rsid w:val="000C0001"/>
    <w:rsid w:val="0014612A"/>
    <w:rsid w:val="001778CD"/>
    <w:rsid w:val="001A6959"/>
    <w:rsid w:val="001E07BB"/>
    <w:rsid w:val="00202953"/>
    <w:rsid w:val="00216BED"/>
    <w:rsid w:val="00216D8B"/>
    <w:rsid w:val="00244EB5"/>
    <w:rsid w:val="00294316"/>
    <w:rsid w:val="00296446"/>
    <w:rsid w:val="00322B5F"/>
    <w:rsid w:val="00332083"/>
    <w:rsid w:val="00365763"/>
    <w:rsid w:val="0038194C"/>
    <w:rsid w:val="003B4DA8"/>
    <w:rsid w:val="003C2AB9"/>
    <w:rsid w:val="003D041A"/>
    <w:rsid w:val="003F7494"/>
    <w:rsid w:val="00410F7A"/>
    <w:rsid w:val="00426778"/>
    <w:rsid w:val="00431DBA"/>
    <w:rsid w:val="00445DAB"/>
    <w:rsid w:val="00446B02"/>
    <w:rsid w:val="004660F8"/>
    <w:rsid w:val="00474B6D"/>
    <w:rsid w:val="0049211D"/>
    <w:rsid w:val="00495AD0"/>
    <w:rsid w:val="004A0CBF"/>
    <w:rsid w:val="004B69A2"/>
    <w:rsid w:val="00513201"/>
    <w:rsid w:val="00526867"/>
    <w:rsid w:val="005D125A"/>
    <w:rsid w:val="005D251D"/>
    <w:rsid w:val="005F1850"/>
    <w:rsid w:val="00610206"/>
    <w:rsid w:val="006168A8"/>
    <w:rsid w:val="006426A6"/>
    <w:rsid w:val="006B651D"/>
    <w:rsid w:val="006E396C"/>
    <w:rsid w:val="006E3C15"/>
    <w:rsid w:val="006E78DA"/>
    <w:rsid w:val="007349DE"/>
    <w:rsid w:val="00751030"/>
    <w:rsid w:val="00752D18"/>
    <w:rsid w:val="0077190F"/>
    <w:rsid w:val="007E2D3B"/>
    <w:rsid w:val="008145B9"/>
    <w:rsid w:val="00831CD8"/>
    <w:rsid w:val="0084510E"/>
    <w:rsid w:val="00857E2D"/>
    <w:rsid w:val="00870551"/>
    <w:rsid w:val="008F5B3C"/>
    <w:rsid w:val="008F78A3"/>
    <w:rsid w:val="00945C7A"/>
    <w:rsid w:val="0096118A"/>
    <w:rsid w:val="00965BC0"/>
    <w:rsid w:val="009A576A"/>
    <w:rsid w:val="009C095D"/>
    <w:rsid w:val="009D3722"/>
    <w:rsid w:val="009D6F56"/>
    <w:rsid w:val="009E506E"/>
    <w:rsid w:val="00A32F5E"/>
    <w:rsid w:val="00A475ED"/>
    <w:rsid w:val="00A610D9"/>
    <w:rsid w:val="00A81833"/>
    <w:rsid w:val="00AE667C"/>
    <w:rsid w:val="00BC18D3"/>
    <w:rsid w:val="00BE020E"/>
    <w:rsid w:val="00BE5DE9"/>
    <w:rsid w:val="00C402CF"/>
    <w:rsid w:val="00C645C6"/>
    <w:rsid w:val="00C76E89"/>
    <w:rsid w:val="00CB77DC"/>
    <w:rsid w:val="00CE11D9"/>
    <w:rsid w:val="00D5347C"/>
    <w:rsid w:val="00D901E9"/>
    <w:rsid w:val="00D96B19"/>
    <w:rsid w:val="00DB6AB0"/>
    <w:rsid w:val="00DD12FE"/>
    <w:rsid w:val="00DE111D"/>
    <w:rsid w:val="00E16430"/>
    <w:rsid w:val="00E34B8A"/>
    <w:rsid w:val="00E63766"/>
    <w:rsid w:val="00ED6655"/>
    <w:rsid w:val="00EE067F"/>
    <w:rsid w:val="00F64EE4"/>
    <w:rsid w:val="00F82A91"/>
    <w:rsid w:val="00F92971"/>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E6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bin"/><Relationship Id="rId18" Type="http://schemas.openxmlformats.org/officeDocument/2006/relationships/hyperlink" Target="https://digital.jenmansafaris.com/iBrochure/17668_32952_9784"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digital.jenmansafaris.com/iBrochure/17668_32952_19595" TargetMode="Externa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19595"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digital.jenmansafaris.com/iBrochure/17668_32952_9784" TargetMode="External"/><Relationship Id="rId20" Type="http://schemas.openxmlformats.org/officeDocument/2006/relationships/image" Target="media/image6.bin"/><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digital.jenmansafaris.com/Itinerary/Landing/1326670c-643c-45b9-86e4-86fb7c5b295c?m=d" TargetMode="External"/><Relationship Id="rId23" Type="http://schemas.openxmlformats.org/officeDocument/2006/relationships/image" Target="media/image8.bin"/><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bin"/><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7.bin"/><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D7C780-E21B-4166-AE21-8973AC034C54}">
  <ds:schemaRefs>
    <ds:schemaRef ds:uri="http://schemas.microsoft.com/office/2006/metadata/properties"/>
    <ds:schemaRef ds:uri="http://schemas.openxmlformats.org/package/2006/metadata/core-properties"/>
    <ds:schemaRef ds:uri="http://purl.org/dc/elements/1.1/"/>
    <ds:schemaRef ds:uri="http://purl.org/dc/terms/"/>
    <ds:schemaRef ds:uri="http://schemas.microsoft.com/office/2006/documentManagement/types"/>
    <ds:schemaRef ds:uri="http://schemas.microsoft.com/office/infopath/2007/PartnerControls"/>
    <ds:schemaRef ds:uri="http://purl.org/dc/dcmitype/"/>
    <ds:schemaRef ds:uri="9a927243-a5df-4018-937c-2c2952552e46"/>
    <ds:schemaRef ds:uri="1438d2a2-5de9-49b0-a2cf-8fe7ac5139a8"/>
    <ds:schemaRef ds:uri="http://www.w3.org/XML/1998/namespace"/>
  </ds:schemaRefs>
</ds:datastoreItem>
</file>

<file path=customXml/itemProps2.xml><?xml version="1.0" encoding="utf-8"?>
<ds:datastoreItem xmlns:ds="http://schemas.openxmlformats.org/officeDocument/2006/customXml" ds:itemID="{B7ED94A1-AB3E-4F0D-979C-4AF6C81C7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77DC73-9519-422B-9228-2287103A32BE}">
  <ds:schemaRefs>
    <ds:schemaRef ds:uri="http://schemas.openxmlformats.org/officeDocument/2006/bibliography"/>
  </ds:schemaRefs>
</ds:datastoreItem>
</file>

<file path=customXml/itemProps4.xml><?xml version="1.0" encoding="utf-8"?>
<ds:datastoreItem xmlns:ds="http://schemas.openxmlformats.org/officeDocument/2006/customXml" ds:itemID="{5027BF28-2283-45C9-8FF0-25A7E2F9D2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2096</Words>
  <Characters>11953</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2024-01-29T15:06:00Z</dcterms:created>
  <dcterms:modified xsi:type="dcterms:W3CDTF">2024-01-29T15:06:00Z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